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15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罪犯李凤英，女，</w:t>
      </w:r>
      <w:r>
        <w:rPr>
          <w:rFonts w:eastAsia="仿宋" w:ascii="仿宋" w:hAnsi="仿宋"/>
          <w:sz w:val="32"/>
          <w:szCs w:val="32"/>
        </w:rPr>
        <w:t>1960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29</w:t>
      </w:r>
      <w:r>
        <w:rPr>
          <w:rFonts w:ascii="仿宋" w:hAnsi="仿宋" w:eastAsia="仿宋"/>
          <w:sz w:val="32"/>
          <w:szCs w:val="32"/>
        </w:rPr>
        <w:t>日生，汉族，高中文化贵州省紫云苗族布依族自治县人。现在贵州省第二女子监狱服刑。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日，贵州省紫云苗族布依族自治县人民法院作出（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0425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38</w:t>
      </w:r>
      <w:r>
        <w:rPr>
          <w:rFonts w:ascii="仿宋" w:hAnsi="仿宋" w:eastAsia="仿宋"/>
          <w:sz w:val="32"/>
          <w:szCs w:val="32"/>
        </w:rPr>
        <w:t>号刑事判决，认定李凤英犯诈骗罪，判处有期徒刑十二年（刑期自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日止），并处罚金人民币</w:t>
      </w:r>
      <w:r>
        <w:rPr>
          <w:rFonts w:eastAsia="仿宋" w:ascii="仿宋" w:hAnsi="仿宋"/>
          <w:sz w:val="32"/>
          <w:szCs w:val="32"/>
        </w:rPr>
        <w:t>400000.00</w:t>
      </w:r>
      <w:r>
        <w:rPr>
          <w:rFonts w:ascii="仿宋" w:hAnsi="仿宋" w:eastAsia="仿宋"/>
          <w:sz w:val="32"/>
          <w:szCs w:val="32"/>
        </w:rPr>
        <w:t>元，继续追缴赃款人民币</w:t>
      </w:r>
      <w:r>
        <w:rPr>
          <w:rFonts w:eastAsia="仿宋" w:ascii="仿宋" w:hAnsi="仿宋"/>
          <w:sz w:val="32"/>
          <w:szCs w:val="32"/>
        </w:rPr>
        <w:t>1805000.00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2034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一、认罪悔罪方面：罪犯李凤英在服刑期间，能服从法院判决，认罪悔罪。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二、遵守法律法规及监规方面：罪犯李凤英在服刑期间，基本遵守法律法规及监规纪律，服从管教。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400000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未履行已执行）；退赃退赔人民币</w:t>
      </w:r>
      <w:r>
        <w:rPr>
          <w:rFonts w:eastAsia="仿宋" w:ascii="仿宋" w:hAnsi="仿宋"/>
          <w:sz w:val="32"/>
          <w:szCs w:val="32"/>
        </w:rPr>
        <w:t>1805000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已部分缴纳</w:t>
      </w:r>
      <w:r>
        <w:rPr>
          <w:rFonts w:eastAsia="仿宋" w:ascii="仿宋" w:hAnsi="仿宋"/>
          <w:sz w:val="32"/>
          <w:szCs w:val="32"/>
        </w:rPr>
        <w:t>48484.54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月未完成劳动定额扣分</w:t>
      </w:r>
      <w:r>
        <w:rPr>
          <w:rFonts w:eastAsia="仿宋" w:ascii="仿宋" w:hAnsi="仿宋"/>
          <w:sz w:val="32"/>
          <w:szCs w:val="32"/>
        </w:rPr>
        <w:t>12.87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月未完成劳动定额扣分</w:t>
      </w:r>
      <w:r>
        <w:rPr>
          <w:rFonts w:eastAsia="仿宋" w:ascii="仿宋" w:hAnsi="仿宋"/>
          <w:sz w:val="32"/>
          <w:szCs w:val="32"/>
        </w:rPr>
        <w:t>14.15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01</w:t>
      </w:r>
      <w:r>
        <w:rPr>
          <w:rFonts w:ascii="仿宋" w:hAnsi="仿宋" w:eastAsia="仿宋"/>
          <w:sz w:val="32"/>
          <w:szCs w:val="32"/>
        </w:rPr>
        <w:t>月未完成劳动定额扣分</w:t>
      </w:r>
      <w:r>
        <w:rPr>
          <w:rFonts w:eastAsia="仿宋" w:ascii="仿宋" w:hAnsi="仿宋"/>
          <w:sz w:val="32"/>
          <w:szCs w:val="32"/>
        </w:rPr>
        <w:t>3.66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日罪犯李凤英洗完衣服之后，将衣服晾晒至监舍床头，不按规定晾晒囚服，扣分</w:t>
      </w:r>
      <w:r>
        <w:rPr>
          <w:rFonts w:eastAsia="仿宋" w:ascii="仿宋" w:hAnsi="仿宋"/>
          <w:sz w:val="32"/>
          <w:szCs w:val="32"/>
        </w:rPr>
        <w:t>3.00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该犯以非法占有为目的，采用虚构事实、隐瞒真相的手段，骗取十一名被害人财物数额特别巨大，受害人众多，情节严重，社会危害性大。建议从严提请减刑八个月。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综上所述，罪犯李凤英在服刑改造期间，能认真遵守监规，接受教育改造，确有悔改表现。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李凤英提请减去有期徒刑八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