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24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罪犯邵正春，女，</w:t>
      </w:r>
      <w:r>
        <w:rPr>
          <w:rFonts w:eastAsia="仿宋" w:ascii="仿宋" w:hAnsi="仿宋"/>
          <w:sz w:val="32"/>
          <w:szCs w:val="32"/>
        </w:rPr>
        <w:t>1962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日生，汉族，本科文化贵州省遵义市红花岗区人。现在贵州省第二女子监狱服刑。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日，贵州省遵义市中级人民法院作出</w:t>
      </w:r>
      <w:r>
        <w:rPr>
          <w:rFonts w:eastAsia="仿宋" w:ascii="仿宋" w:hAnsi="仿宋"/>
          <w:sz w:val="32"/>
          <w:szCs w:val="32"/>
        </w:rPr>
        <w:t>(2020)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号刑事判决，认定邵正春犯参加黑社会性质组织罪，判处有期徒刑二年，并处罚金人民币十万元；犯寻衅滋事罪，判处有期徒刑三年；犯非法拘禁罪，判处有期徒刑二年；犯非法侵入住宅罪，判处有期徒刑二年。总和刑期九年，决定执行有期徒刑六年六个月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日止），并处罚金人民币十万元，违法所得财物予以追缴和退赔。同案不服，提出上诉。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日，贵州省高级人民法院作出</w:t>
      </w:r>
      <w:r>
        <w:rPr>
          <w:rFonts w:eastAsia="仿宋" w:ascii="仿宋" w:hAnsi="仿宋"/>
          <w:sz w:val="32"/>
          <w:szCs w:val="32"/>
        </w:rPr>
        <w:t>(2020)</w:t>
      </w:r>
      <w:r>
        <w:rPr>
          <w:rFonts w:ascii="仿宋" w:hAnsi="仿宋" w:eastAsia="仿宋"/>
          <w:sz w:val="32"/>
          <w:szCs w:val="32"/>
        </w:rPr>
        <w:t>黔刑终</w:t>
      </w:r>
      <w:r>
        <w:rPr>
          <w:rFonts w:eastAsia="仿宋" w:ascii="仿宋" w:hAnsi="仿宋"/>
          <w:sz w:val="32"/>
          <w:szCs w:val="32"/>
        </w:rPr>
        <w:t>161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一、认罪悔罪方面：罪犯邵正春在服刑期间，能服从法院判决，认罪悔罪。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二、遵守法律法规及监规方面：罪犯邵正春在服刑期间，基本遵守法律法规及监规纪律，服从管教。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三、教育改造方面：能接受教育改造，积极参加思想、文化、职业技术教育，其中，技术免考（该犯系</w:t>
      </w:r>
      <w:r>
        <w:rPr>
          <w:rFonts w:eastAsia="仿宋" w:ascii="仿宋" w:hAnsi="仿宋"/>
          <w:sz w:val="32"/>
          <w:szCs w:val="32"/>
        </w:rPr>
        <w:t>50</w:t>
      </w:r>
      <w:r>
        <w:rPr>
          <w:rFonts w:ascii="仿宋" w:hAnsi="仿宋" w:eastAsia="仿宋"/>
          <w:sz w:val="32"/>
          <w:szCs w:val="32"/>
        </w:rPr>
        <w:t>岁以上），思想教育、文化教育学习成绩合格。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100000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；违法所得财物予以追缴和退赔（已履行）。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扣分及违规情况：该犯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月未完成劳动任务，扣</w:t>
      </w:r>
      <w:r>
        <w:rPr>
          <w:rFonts w:eastAsia="仿宋" w:ascii="仿宋" w:hAnsi="仿宋"/>
          <w:sz w:val="32"/>
          <w:szCs w:val="32"/>
        </w:rPr>
        <w:t>12.97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日，该犯的责任区卫生不合格。扣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分；该犯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月未完成劳动任务扣，</w:t>
      </w:r>
      <w:r>
        <w:rPr>
          <w:rFonts w:eastAsia="仿宋" w:ascii="仿宋" w:hAnsi="仿宋"/>
          <w:sz w:val="32"/>
          <w:szCs w:val="32"/>
        </w:rPr>
        <w:t>17.44</w:t>
      </w:r>
      <w:r>
        <w:rPr>
          <w:rFonts w:ascii="仿宋" w:hAnsi="仿宋" w:eastAsia="仿宋"/>
          <w:sz w:val="32"/>
          <w:szCs w:val="32"/>
        </w:rPr>
        <w:t>分；该犯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月未完成劳动任务扣分</w:t>
      </w:r>
      <w:r>
        <w:rPr>
          <w:rFonts w:eastAsia="仿宋" w:ascii="仿宋" w:hAnsi="仿宋"/>
          <w:sz w:val="32"/>
          <w:szCs w:val="32"/>
        </w:rPr>
        <w:t>1.83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04</w:t>
      </w:r>
      <w:r>
        <w:rPr>
          <w:rFonts w:ascii="仿宋" w:hAnsi="仿宋" w:eastAsia="仿宋"/>
          <w:sz w:val="32"/>
          <w:szCs w:val="32"/>
        </w:rPr>
        <w:t>月未完成劳动任务扣</w:t>
      </w:r>
      <w:r>
        <w:rPr>
          <w:rFonts w:eastAsia="仿宋" w:ascii="仿宋" w:hAnsi="仿宋"/>
          <w:sz w:val="32"/>
          <w:szCs w:val="32"/>
        </w:rPr>
        <w:t>1.86</w:t>
      </w:r>
      <w:r>
        <w:rPr>
          <w:rFonts w:ascii="仿宋" w:hAnsi="仿宋" w:eastAsia="仿宋"/>
          <w:sz w:val="32"/>
          <w:szCs w:val="32"/>
        </w:rPr>
        <w:t>分；该犯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月未完成劳动任务扣</w:t>
      </w:r>
      <w:r>
        <w:rPr>
          <w:rFonts w:eastAsia="仿宋" w:ascii="仿宋" w:hAnsi="仿宋"/>
          <w:sz w:val="32"/>
          <w:szCs w:val="32"/>
        </w:rPr>
        <w:t>2.56</w:t>
      </w:r>
      <w:r>
        <w:rPr>
          <w:rFonts w:ascii="仿宋" w:hAnsi="仿宋" w:eastAsia="仿宋"/>
          <w:sz w:val="32"/>
          <w:szCs w:val="32"/>
        </w:rPr>
        <w:t>分；该犯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月未完成劳动任务扣</w:t>
      </w:r>
      <w:r>
        <w:rPr>
          <w:rFonts w:eastAsia="仿宋" w:ascii="仿宋" w:hAnsi="仿宋"/>
          <w:sz w:val="32"/>
          <w:szCs w:val="32"/>
        </w:rPr>
        <w:t>1.93</w:t>
      </w:r>
      <w:r>
        <w:rPr>
          <w:rFonts w:ascii="仿宋" w:hAnsi="仿宋" w:eastAsia="仿宋"/>
          <w:sz w:val="32"/>
          <w:szCs w:val="32"/>
        </w:rPr>
        <w:t>分；该犯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01</w:t>
      </w:r>
      <w:r>
        <w:rPr>
          <w:rFonts w:ascii="仿宋" w:hAnsi="仿宋" w:eastAsia="仿宋"/>
          <w:sz w:val="32"/>
          <w:szCs w:val="32"/>
        </w:rPr>
        <w:t>月未完成劳动任务扣</w:t>
      </w:r>
      <w:r>
        <w:rPr>
          <w:rFonts w:eastAsia="仿宋" w:ascii="仿宋" w:hAnsi="仿宋"/>
          <w:sz w:val="32"/>
          <w:szCs w:val="32"/>
        </w:rPr>
        <w:t>1.24</w:t>
      </w:r>
      <w:r>
        <w:rPr>
          <w:rFonts w:ascii="仿宋" w:hAnsi="仿宋" w:eastAsia="仿宋"/>
          <w:sz w:val="32"/>
          <w:szCs w:val="32"/>
        </w:rPr>
        <w:t>分；该犯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04</w:t>
      </w:r>
      <w:r>
        <w:rPr>
          <w:rFonts w:ascii="仿宋" w:hAnsi="仿宋" w:eastAsia="仿宋"/>
          <w:sz w:val="32"/>
          <w:szCs w:val="32"/>
        </w:rPr>
        <w:t>月未完成劳动任务扣</w:t>
      </w:r>
      <w:r>
        <w:rPr>
          <w:rFonts w:eastAsia="仿宋" w:ascii="仿宋" w:hAnsi="仿宋"/>
          <w:sz w:val="32"/>
          <w:szCs w:val="32"/>
        </w:rPr>
        <w:t>6.2</w:t>
      </w:r>
      <w:r>
        <w:rPr>
          <w:rFonts w:ascii="仿宋" w:hAnsi="仿宋" w:eastAsia="仿宋"/>
          <w:sz w:val="32"/>
          <w:szCs w:val="32"/>
        </w:rPr>
        <w:t>分；该犯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02</w:t>
      </w:r>
      <w:r>
        <w:rPr>
          <w:rFonts w:ascii="仿宋" w:hAnsi="仿宋" w:eastAsia="仿宋"/>
          <w:sz w:val="32"/>
          <w:szCs w:val="32"/>
        </w:rPr>
        <w:t>月未完成劳动任务扣分</w:t>
      </w:r>
      <w:r>
        <w:rPr>
          <w:rFonts w:eastAsia="仿宋" w:ascii="仿宋" w:hAnsi="仿宋"/>
          <w:sz w:val="32"/>
          <w:szCs w:val="32"/>
        </w:rPr>
        <w:t>7.75</w:t>
      </w:r>
      <w:r>
        <w:rPr>
          <w:rFonts w:ascii="仿宋" w:hAnsi="仿宋" w:eastAsia="仿宋"/>
          <w:sz w:val="32"/>
          <w:szCs w:val="32"/>
        </w:rPr>
        <w:t>分；该犯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05</w:t>
      </w:r>
      <w:r>
        <w:rPr>
          <w:rFonts w:ascii="仿宋" w:hAnsi="仿宋" w:eastAsia="仿宋"/>
          <w:sz w:val="32"/>
          <w:szCs w:val="32"/>
        </w:rPr>
        <w:t>月未完成劳动任务扣</w:t>
      </w:r>
      <w:r>
        <w:rPr>
          <w:rFonts w:eastAsia="仿宋" w:ascii="仿宋" w:hAnsi="仿宋"/>
          <w:sz w:val="32"/>
          <w:szCs w:val="32"/>
        </w:rPr>
        <w:t>10.02</w:t>
      </w:r>
      <w:r>
        <w:rPr>
          <w:rFonts w:ascii="仿宋" w:hAnsi="仿宋" w:eastAsia="仿宋"/>
          <w:sz w:val="32"/>
          <w:szCs w:val="32"/>
        </w:rPr>
        <w:t>分；该犯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07</w:t>
      </w:r>
      <w:r>
        <w:rPr>
          <w:rFonts w:ascii="仿宋" w:hAnsi="仿宋" w:eastAsia="仿宋"/>
          <w:sz w:val="32"/>
          <w:szCs w:val="32"/>
        </w:rPr>
        <w:t>月未完成劳动任务扣</w:t>
      </w:r>
      <w:r>
        <w:rPr>
          <w:rFonts w:eastAsia="仿宋" w:ascii="仿宋" w:hAnsi="仿宋"/>
          <w:sz w:val="32"/>
          <w:szCs w:val="32"/>
        </w:rPr>
        <w:t>4.47</w:t>
      </w:r>
      <w:r>
        <w:rPr>
          <w:rFonts w:ascii="仿宋" w:hAnsi="仿宋" w:eastAsia="仿宋"/>
          <w:sz w:val="32"/>
          <w:szCs w:val="32"/>
        </w:rPr>
        <w:t>分；该犯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08</w:t>
      </w:r>
      <w:r>
        <w:rPr>
          <w:rFonts w:ascii="仿宋" w:hAnsi="仿宋" w:eastAsia="仿宋"/>
          <w:sz w:val="32"/>
          <w:szCs w:val="32"/>
        </w:rPr>
        <w:t>月未完成劳动任务扣分</w:t>
      </w:r>
      <w:r>
        <w:rPr>
          <w:rFonts w:eastAsia="仿宋" w:ascii="仿宋" w:hAnsi="仿宋"/>
          <w:sz w:val="32"/>
          <w:szCs w:val="32"/>
        </w:rPr>
        <w:t>6.48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从严情形：组织、领导、参加、包庇、纵容黑社会性质组织犯罪罪犯。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经审查，我院认为：罪犯邵正春符合提请减刑条件。未发现提请减刑建议不当，同意将案件交监狱长办公会审核。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综上所述，罪犯邵正春在服刑改造期间，能认真遵守监规，接受教育改造，确有悔改表现。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邵正春提请减去有期徒刑七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