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pStyle w:val="Normal"/>
        <w:jc w:val="right"/>
        <w:rPr>
          <w:rFonts w:ascii="楷体" w:hAnsi="楷体" w:eastAsia="楷体"/>
          <w:sz w:val="32"/>
          <w:szCs w:val="32"/>
        </w:rPr>
      </w:pPr>
      <w:r>
        <w:rPr>
          <w:rFonts w:eastAsia="楷体" w:ascii="楷体" w:hAnsi="楷体"/>
          <w:sz w:val="32"/>
          <w:szCs w:val="32"/>
        </w:rPr>
        <w:t>(2025)</w:t>
      </w:r>
      <w:r>
        <w:rPr>
          <w:rFonts w:ascii="楷体" w:hAnsi="楷体" w:eastAsia="楷体"/>
          <w:sz w:val="32"/>
          <w:szCs w:val="32"/>
        </w:rPr>
        <w:t>黔二女监有期减字第</w:t>
      </w:r>
      <w:r>
        <w:rPr>
          <w:rFonts w:eastAsia="楷体" w:ascii="楷体" w:hAnsi="楷体"/>
          <w:sz w:val="32"/>
          <w:szCs w:val="32"/>
        </w:rPr>
        <w:t>55</w:t>
      </w:r>
      <w:r>
        <w:rPr>
          <w:rFonts w:ascii="楷体" w:hAnsi="楷体" w:eastAsia="楷体"/>
          <w:sz w:val="32"/>
          <w:szCs w:val="32"/>
        </w:rPr>
        <w:t>号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罪犯曾月辉，女，</w:t>
      </w:r>
      <w:r>
        <w:rPr>
          <w:rFonts w:eastAsia="仿宋" w:ascii="仿宋" w:hAnsi="仿宋"/>
          <w:sz w:val="32"/>
          <w:szCs w:val="32"/>
        </w:rPr>
        <w:t>1982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9</w:t>
      </w:r>
      <w:r>
        <w:rPr>
          <w:rFonts w:ascii="仿宋" w:hAnsi="仿宋" w:eastAsia="仿宋"/>
          <w:sz w:val="32"/>
          <w:szCs w:val="32"/>
        </w:rPr>
        <w:t>日生，汉族，小学文化湖北省人。现在贵州省第二女子监狱服刑。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  <w:t>2015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9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10</w:t>
      </w:r>
      <w:r>
        <w:rPr>
          <w:rFonts w:ascii="仿宋" w:hAnsi="仿宋" w:eastAsia="仿宋"/>
          <w:sz w:val="32"/>
          <w:szCs w:val="32"/>
        </w:rPr>
        <w:t>日，贵州省黔西南布依族苗族自治州中级人民法院作出</w:t>
      </w:r>
      <w:r>
        <w:rPr>
          <w:rFonts w:eastAsia="仿宋" w:ascii="仿宋" w:hAnsi="仿宋"/>
          <w:sz w:val="32"/>
          <w:szCs w:val="32"/>
        </w:rPr>
        <w:t>(2015)</w:t>
      </w:r>
      <w:r>
        <w:rPr>
          <w:rFonts w:ascii="仿宋" w:hAnsi="仿宋" w:eastAsia="仿宋"/>
          <w:sz w:val="32"/>
          <w:szCs w:val="32"/>
        </w:rPr>
        <w:t>兴刑初字第</w:t>
      </w:r>
      <w:r>
        <w:rPr>
          <w:rFonts w:eastAsia="仿宋" w:ascii="仿宋" w:hAnsi="仿宋"/>
          <w:sz w:val="32"/>
          <w:szCs w:val="32"/>
        </w:rPr>
        <w:t>57</w:t>
      </w:r>
      <w:r>
        <w:rPr>
          <w:rFonts w:ascii="仿宋" w:hAnsi="仿宋" w:eastAsia="仿宋"/>
          <w:sz w:val="32"/>
          <w:szCs w:val="32"/>
        </w:rPr>
        <w:t>号刑事判决，认定曾月辉犯运输毒品罪，判处有期徒刑有期徒刑十二年，剥夺政治权利二年，并处罚金人民币三万元。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</w:t>
      </w:r>
      <w:r>
        <w:rPr>
          <w:rFonts w:eastAsia="仿宋" w:ascii="仿宋" w:hAnsi="仿宋"/>
          <w:sz w:val="32"/>
          <w:szCs w:val="32"/>
        </w:rPr>
        <w:t>2015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16</w:t>
      </w:r>
      <w:r>
        <w:rPr>
          <w:rFonts w:ascii="仿宋" w:hAnsi="仿宋" w:eastAsia="仿宋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</w:t>
      </w:r>
      <w:r>
        <w:rPr>
          <w:rFonts w:eastAsia="仿宋" w:ascii="仿宋" w:hAnsi="仿宋"/>
          <w:sz w:val="32"/>
          <w:szCs w:val="32"/>
        </w:rPr>
        <w:t>2019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27</w:t>
      </w:r>
      <w:r>
        <w:rPr>
          <w:rFonts w:ascii="仿宋" w:hAnsi="仿宋" w:eastAsia="仿宋"/>
          <w:sz w:val="32"/>
          <w:szCs w:val="32"/>
        </w:rPr>
        <w:t>日经贵州省贵阳市中级人民法院裁定减去有期徒刑六个月，剥夺政治权利二年不变；</w:t>
      </w:r>
      <w:r>
        <w:rPr>
          <w:rFonts w:eastAsia="仿宋" w:ascii="仿宋" w:hAnsi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25</w:t>
      </w:r>
      <w:r>
        <w:rPr>
          <w:rFonts w:ascii="仿宋" w:hAnsi="仿宋" w:eastAsia="仿宋"/>
          <w:sz w:val="32"/>
          <w:szCs w:val="32"/>
        </w:rPr>
        <w:t>日经贵州省贵阳市中级人民法院裁定减去有期徒刑九个月，剥夺政治权利二年不变。刑期</w:t>
      </w:r>
      <w:r>
        <w:rPr>
          <w:rFonts w:eastAsia="仿宋" w:ascii="仿宋" w:hAnsi="仿宋"/>
          <w:sz w:val="32"/>
          <w:szCs w:val="32"/>
        </w:rPr>
        <w:t>2015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8</w:t>
      </w:r>
      <w:r>
        <w:rPr>
          <w:rFonts w:ascii="仿宋" w:hAnsi="仿宋" w:eastAsia="仿宋"/>
          <w:sz w:val="32"/>
          <w:szCs w:val="32"/>
        </w:rPr>
        <w:t>日至</w:t>
      </w:r>
      <w:r>
        <w:rPr>
          <w:rFonts w:eastAsia="仿宋" w:ascii="仿宋" w:hAnsi="仿宋"/>
          <w:sz w:val="32"/>
          <w:szCs w:val="32"/>
        </w:rPr>
        <w:t>2025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日。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一、认罪悔罪方面：罪犯曾月辉在服刑期间，能服从法院判决，认罪悔罪。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二、遵守法律法规及监规方面：罪犯曾月辉在服刑期间，基本遵守法律法规及监规纪律，服从管教。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五、履行财产性判项方面：罚金人民币</w:t>
      </w:r>
      <w:r>
        <w:rPr>
          <w:rFonts w:eastAsia="仿宋" w:ascii="仿宋" w:hAnsi="仿宋"/>
          <w:sz w:val="32"/>
          <w:szCs w:val="32"/>
        </w:rPr>
        <w:t>30000</w:t>
      </w:r>
      <w:r>
        <w:rPr>
          <w:rFonts w:ascii="仿宋" w:hAnsi="仿宋" w:eastAsia="仿宋"/>
          <w:sz w:val="32"/>
          <w:szCs w:val="32"/>
        </w:rPr>
        <w:t>元</w:t>
      </w:r>
      <w:r>
        <w:rPr>
          <w:rFonts w:eastAsia="仿宋" w:ascii="仿宋" w:hAnsi="仿宋"/>
          <w:sz w:val="32"/>
          <w:szCs w:val="32"/>
        </w:rPr>
        <w:t>(</w:t>
      </w:r>
      <w:r>
        <w:rPr>
          <w:rFonts w:ascii="仿宋" w:hAnsi="仿宋" w:eastAsia="仿宋"/>
          <w:sz w:val="32"/>
          <w:szCs w:val="32"/>
        </w:rPr>
        <w:t>未缴纳</w:t>
      </w:r>
      <w:r>
        <w:rPr>
          <w:rFonts w:eastAsia="仿宋" w:ascii="仿宋" w:hAnsi="仿宋"/>
          <w:sz w:val="32"/>
          <w:szCs w:val="32"/>
        </w:rPr>
        <w:t>)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</w:t>
      </w:r>
      <w:r>
        <w:rPr>
          <w:rFonts w:eastAsia="仿宋" w:ascii="仿宋" w:hAnsi="仿宋"/>
          <w:sz w:val="32"/>
          <w:szCs w:val="32"/>
        </w:rPr>
        <w:t>2021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eastAsia="仿宋" w:ascii="仿宋" w:hAnsi="仿宋"/>
          <w:sz w:val="32"/>
          <w:szCs w:val="32"/>
        </w:rPr>
        <w:t>2021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9</w:t>
      </w:r>
      <w:r>
        <w:rPr>
          <w:rFonts w:ascii="仿宋" w:hAnsi="仿宋" w:eastAsia="仿宋"/>
          <w:sz w:val="32"/>
          <w:szCs w:val="32"/>
        </w:rPr>
        <w:t>月获物质奖励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次；</w:t>
      </w:r>
      <w:r>
        <w:rPr>
          <w:rFonts w:eastAsia="仿宋" w:ascii="仿宋" w:hAnsi="仿宋"/>
          <w:sz w:val="32"/>
          <w:szCs w:val="32"/>
        </w:rPr>
        <w:t>2021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10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eastAsia="仿宋" w:ascii="仿宋" w:hAnsi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月获物质奖励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次；</w:t>
      </w:r>
      <w:r>
        <w:rPr>
          <w:rFonts w:eastAsia="仿宋" w:ascii="仿宋" w:hAnsi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eastAsia="仿宋" w:ascii="仿宋" w:hAnsi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10</w:t>
      </w:r>
      <w:r>
        <w:rPr>
          <w:rFonts w:ascii="仿宋" w:hAnsi="仿宋" w:eastAsia="仿宋"/>
          <w:sz w:val="32"/>
          <w:szCs w:val="32"/>
        </w:rPr>
        <w:t>月获物质奖励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次；</w:t>
      </w:r>
      <w:r>
        <w:rPr>
          <w:rFonts w:eastAsia="仿宋" w:ascii="仿宋" w:hAnsi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11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月获物质奖励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次；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11</w:t>
      </w:r>
      <w:r>
        <w:rPr>
          <w:rFonts w:ascii="仿宋" w:hAnsi="仿宋" w:eastAsia="仿宋"/>
          <w:sz w:val="32"/>
          <w:szCs w:val="32"/>
        </w:rPr>
        <w:t>月获物质奖励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次；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12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eastAsia="仿宋" w:ascii="仿宋" w:hAnsi="仿宋"/>
          <w:sz w:val="32"/>
          <w:szCs w:val="32"/>
        </w:rPr>
        <w:t>2024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月获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个表扬；获得共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个表扬、</w:t>
      </w:r>
      <w:r>
        <w:rPr>
          <w:rFonts w:eastAsia="仿宋" w:ascii="仿宋" w:hAnsi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</w:t>
      </w:r>
      <w:r>
        <w:rPr>
          <w:rFonts w:eastAsia="仿宋" w:ascii="仿宋" w:hAnsi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30</w:t>
      </w:r>
      <w:r>
        <w:rPr>
          <w:rFonts w:ascii="仿宋" w:hAnsi="仿宋" w:eastAsia="仿宋"/>
          <w:sz w:val="32"/>
          <w:szCs w:val="32"/>
        </w:rPr>
        <w:t>日未完成劳动定额</w:t>
      </w:r>
      <w:r>
        <w:rPr>
          <w:rFonts w:eastAsia="仿宋" w:ascii="仿宋" w:hAnsi="仿宋"/>
          <w:sz w:val="32"/>
          <w:szCs w:val="32"/>
        </w:rPr>
        <w:t>61.18%</w:t>
      </w:r>
      <w:r>
        <w:rPr>
          <w:rFonts w:ascii="仿宋" w:hAnsi="仿宋" w:eastAsia="仿宋"/>
          <w:sz w:val="32"/>
          <w:szCs w:val="32"/>
        </w:rPr>
        <w:t>扣分</w:t>
      </w:r>
      <w:r>
        <w:rPr>
          <w:rFonts w:eastAsia="仿宋" w:ascii="仿宋" w:hAnsi="仿宋"/>
          <w:sz w:val="32"/>
          <w:szCs w:val="32"/>
        </w:rPr>
        <w:t>18.35</w:t>
      </w:r>
      <w:r>
        <w:rPr>
          <w:rFonts w:ascii="仿宋" w:hAnsi="仿宋" w:eastAsia="仿宋"/>
          <w:sz w:val="32"/>
          <w:szCs w:val="32"/>
        </w:rPr>
        <w:t>分；</w:t>
      </w:r>
      <w:r>
        <w:rPr>
          <w:rFonts w:eastAsia="仿宋" w:ascii="仿宋" w:hAnsi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31</w:t>
      </w:r>
      <w:r>
        <w:rPr>
          <w:rFonts w:ascii="仿宋" w:hAnsi="仿宋" w:eastAsia="仿宋"/>
          <w:sz w:val="32"/>
          <w:szCs w:val="32"/>
        </w:rPr>
        <w:t>日未完成劳动定额</w:t>
      </w:r>
      <w:r>
        <w:rPr>
          <w:rFonts w:eastAsia="仿宋" w:ascii="仿宋" w:hAnsi="仿宋"/>
          <w:sz w:val="32"/>
          <w:szCs w:val="32"/>
        </w:rPr>
        <w:t>59.78%</w:t>
      </w:r>
      <w:r>
        <w:rPr>
          <w:rFonts w:ascii="仿宋" w:hAnsi="仿宋" w:eastAsia="仿宋"/>
          <w:sz w:val="32"/>
          <w:szCs w:val="32"/>
        </w:rPr>
        <w:t>扣分</w:t>
      </w:r>
      <w:r>
        <w:rPr>
          <w:rFonts w:eastAsia="仿宋" w:ascii="仿宋" w:hAnsi="仿宋"/>
          <w:sz w:val="32"/>
          <w:szCs w:val="32"/>
        </w:rPr>
        <w:t>17.93</w:t>
      </w:r>
      <w:r>
        <w:rPr>
          <w:rFonts w:ascii="仿宋" w:hAnsi="仿宋" w:eastAsia="仿宋"/>
          <w:sz w:val="32"/>
          <w:szCs w:val="32"/>
        </w:rPr>
        <w:t>分；</w:t>
      </w:r>
      <w:r>
        <w:rPr>
          <w:rFonts w:eastAsia="仿宋" w:ascii="仿宋" w:hAnsi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30</w:t>
      </w:r>
      <w:r>
        <w:rPr>
          <w:rFonts w:ascii="仿宋" w:hAnsi="仿宋" w:eastAsia="仿宋"/>
          <w:sz w:val="32"/>
          <w:szCs w:val="32"/>
        </w:rPr>
        <w:t>日未完成劳动定额</w:t>
      </w:r>
      <w:r>
        <w:rPr>
          <w:rFonts w:eastAsia="仿宋" w:ascii="仿宋" w:hAnsi="仿宋"/>
          <w:sz w:val="32"/>
          <w:szCs w:val="32"/>
        </w:rPr>
        <w:t>6.15%</w:t>
      </w:r>
      <w:r>
        <w:rPr>
          <w:rFonts w:ascii="仿宋" w:hAnsi="仿宋" w:eastAsia="仿宋"/>
          <w:sz w:val="32"/>
          <w:szCs w:val="32"/>
        </w:rPr>
        <w:t>扣分</w:t>
      </w:r>
      <w:r>
        <w:rPr>
          <w:rFonts w:eastAsia="仿宋" w:ascii="仿宋" w:hAnsi="仿宋"/>
          <w:sz w:val="32"/>
          <w:szCs w:val="32"/>
        </w:rPr>
        <w:t>1.84</w:t>
      </w:r>
      <w:r>
        <w:rPr>
          <w:rFonts w:ascii="仿宋" w:hAnsi="仿宋" w:eastAsia="仿宋"/>
          <w:sz w:val="32"/>
          <w:szCs w:val="32"/>
        </w:rPr>
        <w:t>分；</w:t>
      </w:r>
      <w:r>
        <w:rPr>
          <w:rFonts w:eastAsia="仿宋" w:ascii="仿宋" w:hAnsi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31</w:t>
      </w:r>
      <w:r>
        <w:rPr>
          <w:rFonts w:ascii="仿宋" w:hAnsi="仿宋" w:eastAsia="仿宋"/>
          <w:sz w:val="32"/>
          <w:szCs w:val="32"/>
        </w:rPr>
        <w:t>日未完成劳动定额</w:t>
      </w:r>
      <w:r>
        <w:rPr>
          <w:rFonts w:eastAsia="仿宋" w:ascii="仿宋" w:hAnsi="仿宋"/>
          <w:sz w:val="32"/>
          <w:szCs w:val="32"/>
        </w:rPr>
        <w:t>11.42%</w:t>
      </w:r>
      <w:r>
        <w:rPr>
          <w:rFonts w:ascii="仿宋" w:hAnsi="仿宋" w:eastAsia="仿宋"/>
          <w:sz w:val="32"/>
          <w:szCs w:val="32"/>
        </w:rPr>
        <w:t>扣分</w:t>
      </w:r>
      <w:r>
        <w:rPr>
          <w:rFonts w:eastAsia="仿宋" w:ascii="仿宋" w:hAnsi="仿宋"/>
          <w:sz w:val="32"/>
          <w:szCs w:val="32"/>
        </w:rPr>
        <w:t>3.42</w:t>
      </w:r>
      <w:r>
        <w:rPr>
          <w:rFonts w:ascii="仿宋" w:hAnsi="仿宋" w:eastAsia="仿宋"/>
          <w:sz w:val="32"/>
          <w:szCs w:val="32"/>
        </w:rPr>
        <w:t>分；</w:t>
      </w:r>
      <w:r>
        <w:rPr>
          <w:rFonts w:eastAsia="仿宋" w:ascii="仿宋" w:hAnsi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8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31</w:t>
      </w:r>
      <w:r>
        <w:rPr>
          <w:rFonts w:ascii="仿宋" w:hAnsi="仿宋" w:eastAsia="仿宋"/>
          <w:sz w:val="32"/>
          <w:szCs w:val="32"/>
        </w:rPr>
        <w:t>日未完成劳动定额</w:t>
      </w:r>
      <w:r>
        <w:rPr>
          <w:rFonts w:eastAsia="仿宋" w:ascii="仿宋" w:hAnsi="仿宋"/>
          <w:sz w:val="32"/>
          <w:szCs w:val="32"/>
        </w:rPr>
        <w:t>44.66%</w:t>
      </w:r>
      <w:r>
        <w:rPr>
          <w:rFonts w:ascii="仿宋" w:hAnsi="仿宋" w:eastAsia="仿宋"/>
          <w:sz w:val="32"/>
          <w:szCs w:val="32"/>
        </w:rPr>
        <w:t>扣分</w:t>
      </w:r>
      <w:r>
        <w:rPr>
          <w:rFonts w:eastAsia="仿宋" w:ascii="仿宋" w:hAnsi="仿宋"/>
          <w:sz w:val="32"/>
          <w:szCs w:val="32"/>
        </w:rPr>
        <w:t>13.39</w:t>
      </w:r>
      <w:r>
        <w:rPr>
          <w:rFonts w:ascii="仿宋" w:hAnsi="仿宋" w:eastAsia="仿宋"/>
          <w:sz w:val="32"/>
          <w:szCs w:val="32"/>
        </w:rPr>
        <w:t>分；</w:t>
      </w:r>
      <w:r>
        <w:rPr>
          <w:rFonts w:eastAsia="仿宋" w:ascii="仿宋" w:hAnsi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9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30</w:t>
      </w:r>
      <w:r>
        <w:rPr>
          <w:rFonts w:ascii="仿宋" w:hAnsi="仿宋" w:eastAsia="仿宋"/>
          <w:sz w:val="32"/>
          <w:szCs w:val="32"/>
        </w:rPr>
        <w:t>日未完成劳动定额</w:t>
      </w:r>
      <w:r>
        <w:rPr>
          <w:rFonts w:eastAsia="仿宋" w:ascii="仿宋" w:hAnsi="仿宋"/>
          <w:sz w:val="32"/>
          <w:szCs w:val="32"/>
        </w:rPr>
        <w:t>28.03%</w:t>
      </w:r>
      <w:r>
        <w:rPr>
          <w:rFonts w:ascii="仿宋" w:hAnsi="仿宋" w:eastAsia="仿宋"/>
          <w:sz w:val="32"/>
          <w:szCs w:val="32"/>
        </w:rPr>
        <w:t>扣分</w:t>
      </w:r>
      <w:r>
        <w:rPr>
          <w:rFonts w:eastAsia="仿宋" w:ascii="仿宋" w:hAnsi="仿宋"/>
          <w:sz w:val="32"/>
          <w:szCs w:val="32"/>
        </w:rPr>
        <w:t>8.40</w:t>
      </w:r>
      <w:r>
        <w:rPr>
          <w:rFonts w:ascii="仿宋" w:hAnsi="仿宋" w:eastAsia="仿宋"/>
          <w:sz w:val="32"/>
          <w:szCs w:val="32"/>
        </w:rPr>
        <w:t>分；</w:t>
      </w:r>
      <w:r>
        <w:rPr>
          <w:rFonts w:eastAsia="仿宋" w:ascii="仿宋" w:hAnsi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10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31</w:t>
      </w:r>
      <w:r>
        <w:rPr>
          <w:rFonts w:ascii="仿宋" w:hAnsi="仿宋" w:eastAsia="仿宋"/>
          <w:sz w:val="32"/>
          <w:szCs w:val="32"/>
        </w:rPr>
        <w:t>日未完成劳动定额</w:t>
      </w:r>
      <w:r>
        <w:rPr>
          <w:rFonts w:eastAsia="仿宋" w:ascii="仿宋" w:hAnsi="仿宋"/>
          <w:sz w:val="32"/>
          <w:szCs w:val="32"/>
        </w:rPr>
        <w:t>2.69%</w:t>
      </w:r>
      <w:r>
        <w:rPr>
          <w:rFonts w:ascii="仿宋" w:hAnsi="仿宋" w:eastAsia="仿宋"/>
          <w:sz w:val="32"/>
          <w:szCs w:val="32"/>
        </w:rPr>
        <w:t>扣分</w:t>
      </w:r>
      <w:r>
        <w:rPr>
          <w:rFonts w:eastAsia="仿宋" w:ascii="仿宋" w:hAnsi="仿宋"/>
          <w:sz w:val="32"/>
          <w:szCs w:val="32"/>
        </w:rPr>
        <w:t>0.80</w:t>
      </w:r>
      <w:r>
        <w:rPr>
          <w:rFonts w:ascii="仿宋" w:hAnsi="仿宋" w:eastAsia="仿宋"/>
          <w:sz w:val="32"/>
          <w:szCs w:val="32"/>
        </w:rPr>
        <w:t>分；</w:t>
      </w:r>
      <w:r>
        <w:rPr>
          <w:rFonts w:eastAsia="仿宋" w:ascii="仿宋" w:hAnsi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30</w:t>
      </w:r>
      <w:r>
        <w:rPr>
          <w:rFonts w:ascii="仿宋" w:hAnsi="仿宋" w:eastAsia="仿宋"/>
          <w:sz w:val="32"/>
          <w:szCs w:val="32"/>
        </w:rPr>
        <w:t>日未完成劳动定额</w:t>
      </w:r>
      <w:r>
        <w:rPr>
          <w:rFonts w:eastAsia="仿宋" w:ascii="仿宋" w:hAnsi="仿宋"/>
          <w:sz w:val="32"/>
          <w:szCs w:val="32"/>
        </w:rPr>
        <w:t>22.53%</w:t>
      </w:r>
      <w:r>
        <w:rPr>
          <w:rFonts w:ascii="仿宋" w:hAnsi="仿宋" w:eastAsia="仿宋"/>
          <w:sz w:val="32"/>
          <w:szCs w:val="32"/>
        </w:rPr>
        <w:t>扣分</w:t>
      </w:r>
      <w:r>
        <w:rPr>
          <w:rFonts w:eastAsia="仿宋" w:ascii="仿宋" w:hAnsi="仿宋"/>
          <w:sz w:val="32"/>
          <w:szCs w:val="32"/>
        </w:rPr>
        <w:t>6.75</w:t>
      </w:r>
      <w:r>
        <w:rPr>
          <w:rFonts w:ascii="仿宋" w:hAnsi="仿宋" w:eastAsia="仿宋"/>
          <w:sz w:val="32"/>
          <w:szCs w:val="32"/>
        </w:rPr>
        <w:t>分；</w:t>
      </w:r>
      <w:r>
        <w:rPr>
          <w:rFonts w:eastAsia="仿宋" w:ascii="仿宋" w:hAnsi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12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31</w:t>
      </w:r>
      <w:r>
        <w:rPr>
          <w:rFonts w:ascii="仿宋" w:hAnsi="仿宋" w:eastAsia="仿宋"/>
          <w:sz w:val="32"/>
          <w:szCs w:val="32"/>
        </w:rPr>
        <w:t>日未完成劳动定额</w:t>
      </w:r>
      <w:r>
        <w:rPr>
          <w:rFonts w:eastAsia="仿宋" w:ascii="仿宋" w:hAnsi="仿宋"/>
          <w:sz w:val="32"/>
          <w:szCs w:val="32"/>
        </w:rPr>
        <w:t>38.81%</w:t>
      </w:r>
      <w:r>
        <w:rPr>
          <w:rFonts w:ascii="仿宋" w:hAnsi="仿宋" w:eastAsia="仿宋"/>
          <w:sz w:val="32"/>
          <w:szCs w:val="32"/>
        </w:rPr>
        <w:t>扣分</w:t>
      </w:r>
      <w:r>
        <w:rPr>
          <w:rFonts w:eastAsia="仿宋" w:ascii="仿宋" w:hAnsi="仿宋"/>
          <w:sz w:val="32"/>
          <w:szCs w:val="32"/>
        </w:rPr>
        <w:t>11.64</w:t>
      </w:r>
      <w:r>
        <w:rPr>
          <w:rFonts w:ascii="仿宋" w:hAnsi="仿宋" w:eastAsia="仿宋"/>
          <w:sz w:val="32"/>
          <w:szCs w:val="32"/>
        </w:rPr>
        <w:t>分；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31</w:t>
      </w:r>
      <w:r>
        <w:rPr>
          <w:rFonts w:ascii="仿宋" w:hAnsi="仿宋" w:eastAsia="仿宋"/>
          <w:sz w:val="32"/>
          <w:szCs w:val="32"/>
        </w:rPr>
        <w:t>日未完成劳动定额</w:t>
      </w:r>
      <w:r>
        <w:rPr>
          <w:rFonts w:eastAsia="仿宋" w:ascii="仿宋" w:hAnsi="仿宋"/>
          <w:sz w:val="32"/>
          <w:szCs w:val="32"/>
        </w:rPr>
        <w:t>14.33%</w:t>
      </w:r>
      <w:r>
        <w:rPr>
          <w:rFonts w:ascii="仿宋" w:hAnsi="仿宋" w:eastAsia="仿宋"/>
          <w:sz w:val="32"/>
          <w:szCs w:val="32"/>
        </w:rPr>
        <w:t>扣分</w:t>
      </w:r>
      <w:r>
        <w:rPr>
          <w:rFonts w:eastAsia="仿宋" w:ascii="仿宋" w:hAnsi="仿宋"/>
          <w:sz w:val="32"/>
          <w:szCs w:val="32"/>
        </w:rPr>
        <w:t>4.29</w:t>
      </w:r>
      <w:r>
        <w:rPr>
          <w:rFonts w:ascii="仿宋" w:hAnsi="仿宋" w:eastAsia="仿宋"/>
          <w:sz w:val="32"/>
          <w:szCs w:val="32"/>
        </w:rPr>
        <w:t>分；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日曾月辉在监舍对她犯说粗话脏话等不文明语言扣分</w:t>
      </w:r>
      <w:r>
        <w:rPr>
          <w:rFonts w:eastAsia="仿宋" w:ascii="仿宋" w:hAnsi="仿宋"/>
          <w:sz w:val="32"/>
          <w:szCs w:val="32"/>
        </w:rPr>
        <w:t>2.00</w:t>
      </w:r>
      <w:r>
        <w:rPr>
          <w:rFonts w:ascii="仿宋" w:hAnsi="仿宋" w:eastAsia="仿宋"/>
          <w:sz w:val="32"/>
          <w:szCs w:val="32"/>
        </w:rPr>
        <w:t>分；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21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eastAsia="仿宋" w:ascii="仿宋" w:hAnsi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21</w:t>
      </w:r>
      <w:r>
        <w:rPr>
          <w:rFonts w:ascii="仿宋" w:hAnsi="仿宋" w:eastAsia="仿宋"/>
          <w:sz w:val="32"/>
          <w:szCs w:val="32"/>
        </w:rPr>
        <w:t>日曾月辉在生产过程中由于不认真造成</w:t>
      </w:r>
      <w:r>
        <w:rPr>
          <w:rFonts w:eastAsia="仿宋" w:ascii="仿宋" w:hAnsi="仿宋"/>
          <w:sz w:val="32"/>
          <w:szCs w:val="32"/>
        </w:rPr>
        <w:t>100</w:t>
      </w:r>
      <w:r>
        <w:rPr>
          <w:rFonts w:ascii="仿宋" w:hAnsi="仿宋" w:eastAsia="仿宋"/>
          <w:sz w:val="32"/>
          <w:szCs w:val="32"/>
        </w:rPr>
        <w:t>多件产品质量不达标扣分</w:t>
      </w:r>
      <w:r>
        <w:rPr>
          <w:rFonts w:eastAsia="仿宋" w:ascii="仿宋" w:hAnsi="仿宋"/>
          <w:sz w:val="32"/>
          <w:szCs w:val="32"/>
        </w:rPr>
        <w:t>2.00</w:t>
      </w:r>
      <w:r>
        <w:rPr>
          <w:rFonts w:ascii="仿宋" w:hAnsi="仿宋" w:eastAsia="仿宋"/>
          <w:sz w:val="32"/>
          <w:szCs w:val="32"/>
        </w:rPr>
        <w:t>分；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31</w:t>
      </w:r>
      <w:r>
        <w:rPr>
          <w:rFonts w:ascii="仿宋" w:hAnsi="仿宋" w:eastAsia="仿宋"/>
          <w:sz w:val="32"/>
          <w:szCs w:val="32"/>
        </w:rPr>
        <w:t>日未完成劳动定额</w:t>
      </w:r>
      <w:r>
        <w:rPr>
          <w:rFonts w:eastAsia="仿宋" w:ascii="仿宋" w:hAnsi="仿宋"/>
          <w:sz w:val="32"/>
          <w:szCs w:val="32"/>
        </w:rPr>
        <w:t>43.93%</w:t>
      </w:r>
      <w:r>
        <w:rPr>
          <w:rFonts w:ascii="仿宋" w:hAnsi="仿宋" w:eastAsia="仿宋"/>
          <w:sz w:val="32"/>
          <w:szCs w:val="32"/>
        </w:rPr>
        <w:t>扣分</w:t>
      </w:r>
      <w:r>
        <w:rPr>
          <w:rFonts w:eastAsia="仿宋" w:ascii="仿宋" w:hAnsi="仿宋"/>
          <w:sz w:val="32"/>
          <w:szCs w:val="32"/>
        </w:rPr>
        <w:t>13.17</w:t>
      </w:r>
      <w:r>
        <w:rPr>
          <w:rFonts w:ascii="仿宋" w:hAnsi="仿宋" w:eastAsia="仿宋"/>
          <w:sz w:val="32"/>
          <w:szCs w:val="32"/>
        </w:rPr>
        <w:t>分；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30</w:t>
      </w:r>
      <w:r>
        <w:rPr>
          <w:rFonts w:ascii="仿宋" w:hAnsi="仿宋" w:eastAsia="仿宋"/>
          <w:sz w:val="32"/>
          <w:szCs w:val="32"/>
        </w:rPr>
        <w:t>日未完成劳动定额</w:t>
      </w:r>
      <w:r>
        <w:rPr>
          <w:rFonts w:eastAsia="仿宋" w:ascii="仿宋" w:hAnsi="仿宋"/>
          <w:sz w:val="32"/>
          <w:szCs w:val="32"/>
        </w:rPr>
        <w:t>32.29%</w:t>
      </w:r>
      <w:r>
        <w:rPr>
          <w:rFonts w:ascii="仿宋" w:hAnsi="仿宋" w:eastAsia="仿宋"/>
          <w:sz w:val="32"/>
          <w:szCs w:val="32"/>
        </w:rPr>
        <w:t>扣分</w:t>
      </w:r>
      <w:r>
        <w:rPr>
          <w:rFonts w:eastAsia="仿宋" w:ascii="仿宋" w:hAnsi="仿宋"/>
          <w:sz w:val="32"/>
          <w:szCs w:val="32"/>
        </w:rPr>
        <w:t>9.68</w:t>
      </w:r>
      <w:r>
        <w:rPr>
          <w:rFonts w:ascii="仿宋" w:hAnsi="仿宋" w:eastAsia="仿宋"/>
          <w:sz w:val="32"/>
          <w:szCs w:val="32"/>
        </w:rPr>
        <w:t>分；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31</w:t>
      </w:r>
      <w:r>
        <w:rPr>
          <w:rFonts w:ascii="仿宋" w:hAnsi="仿宋" w:eastAsia="仿宋"/>
          <w:sz w:val="32"/>
          <w:szCs w:val="32"/>
        </w:rPr>
        <w:t>日未完成劳动定额</w:t>
      </w:r>
      <w:r>
        <w:rPr>
          <w:rFonts w:eastAsia="仿宋" w:ascii="仿宋" w:hAnsi="仿宋"/>
          <w:sz w:val="32"/>
          <w:szCs w:val="32"/>
        </w:rPr>
        <w:t>41.46%</w:t>
      </w:r>
      <w:r>
        <w:rPr>
          <w:rFonts w:ascii="仿宋" w:hAnsi="仿宋" w:eastAsia="仿宋"/>
          <w:sz w:val="32"/>
          <w:szCs w:val="32"/>
        </w:rPr>
        <w:t>扣分</w:t>
      </w:r>
      <w:r>
        <w:rPr>
          <w:rFonts w:eastAsia="仿宋" w:ascii="仿宋" w:hAnsi="仿宋"/>
          <w:sz w:val="32"/>
          <w:szCs w:val="32"/>
        </w:rPr>
        <w:t>12.43</w:t>
      </w:r>
      <w:r>
        <w:rPr>
          <w:rFonts w:ascii="仿宋" w:hAnsi="仿宋" w:eastAsia="仿宋"/>
          <w:sz w:val="32"/>
          <w:szCs w:val="32"/>
        </w:rPr>
        <w:t>分；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30</w:t>
      </w:r>
      <w:r>
        <w:rPr>
          <w:rFonts w:ascii="仿宋" w:hAnsi="仿宋" w:eastAsia="仿宋"/>
          <w:sz w:val="32"/>
          <w:szCs w:val="32"/>
        </w:rPr>
        <w:t>日未完成劳动定额</w:t>
      </w:r>
      <w:r>
        <w:rPr>
          <w:rFonts w:eastAsia="仿宋" w:ascii="仿宋" w:hAnsi="仿宋"/>
          <w:sz w:val="32"/>
          <w:szCs w:val="32"/>
        </w:rPr>
        <w:t>18.61%</w:t>
      </w:r>
      <w:r>
        <w:rPr>
          <w:rFonts w:ascii="仿宋" w:hAnsi="仿宋" w:eastAsia="仿宋"/>
          <w:sz w:val="32"/>
          <w:szCs w:val="32"/>
        </w:rPr>
        <w:t>扣分</w:t>
      </w:r>
      <w:r>
        <w:rPr>
          <w:rFonts w:eastAsia="仿宋" w:ascii="仿宋" w:hAnsi="仿宋"/>
          <w:sz w:val="32"/>
          <w:szCs w:val="32"/>
        </w:rPr>
        <w:t>5.58</w:t>
      </w:r>
      <w:r>
        <w:rPr>
          <w:rFonts w:ascii="仿宋" w:hAnsi="仿宋" w:eastAsia="仿宋"/>
          <w:sz w:val="32"/>
          <w:szCs w:val="32"/>
        </w:rPr>
        <w:t>分；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31</w:t>
      </w:r>
      <w:r>
        <w:rPr>
          <w:rFonts w:ascii="仿宋" w:hAnsi="仿宋" w:eastAsia="仿宋"/>
          <w:sz w:val="32"/>
          <w:szCs w:val="32"/>
        </w:rPr>
        <w:t>日未完成劳动定额</w:t>
      </w:r>
      <w:r>
        <w:rPr>
          <w:rFonts w:eastAsia="仿宋" w:ascii="仿宋" w:hAnsi="仿宋"/>
          <w:sz w:val="32"/>
          <w:szCs w:val="32"/>
        </w:rPr>
        <w:t>37.66%</w:t>
      </w:r>
      <w:r>
        <w:rPr>
          <w:rFonts w:ascii="仿宋" w:hAnsi="仿宋" w:eastAsia="仿宋"/>
          <w:sz w:val="32"/>
          <w:szCs w:val="32"/>
        </w:rPr>
        <w:t>扣分</w:t>
      </w:r>
      <w:r>
        <w:rPr>
          <w:rFonts w:eastAsia="仿宋" w:ascii="仿宋" w:hAnsi="仿宋"/>
          <w:sz w:val="32"/>
          <w:szCs w:val="32"/>
        </w:rPr>
        <w:t>11.29</w:t>
      </w:r>
      <w:r>
        <w:rPr>
          <w:rFonts w:ascii="仿宋" w:hAnsi="仿宋" w:eastAsia="仿宋"/>
          <w:sz w:val="32"/>
          <w:szCs w:val="32"/>
        </w:rPr>
        <w:t>分；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8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31</w:t>
      </w:r>
      <w:r>
        <w:rPr>
          <w:rFonts w:ascii="仿宋" w:hAnsi="仿宋" w:eastAsia="仿宋"/>
          <w:sz w:val="32"/>
          <w:szCs w:val="32"/>
        </w:rPr>
        <w:t>日未完成劳动定额</w:t>
      </w:r>
      <w:r>
        <w:rPr>
          <w:rFonts w:eastAsia="仿宋" w:ascii="仿宋" w:hAnsi="仿宋"/>
          <w:sz w:val="32"/>
          <w:szCs w:val="32"/>
        </w:rPr>
        <w:t>27.31%</w:t>
      </w:r>
      <w:r>
        <w:rPr>
          <w:rFonts w:ascii="仿宋" w:hAnsi="仿宋" w:eastAsia="仿宋"/>
          <w:sz w:val="32"/>
          <w:szCs w:val="32"/>
        </w:rPr>
        <w:t>扣分</w:t>
      </w:r>
      <w:r>
        <w:rPr>
          <w:rFonts w:eastAsia="仿宋" w:ascii="仿宋" w:hAnsi="仿宋"/>
          <w:sz w:val="32"/>
          <w:szCs w:val="32"/>
        </w:rPr>
        <w:t>8.19</w:t>
      </w:r>
      <w:r>
        <w:rPr>
          <w:rFonts w:ascii="仿宋" w:hAnsi="仿宋" w:eastAsia="仿宋"/>
          <w:sz w:val="32"/>
          <w:szCs w:val="32"/>
        </w:rPr>
        <w:t>分；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10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31</w:t>
      </w:r>
      <w:r>
        <w:rPr>
          <w:rFonts w:ascii="仿宋" w:hAnsi="仿宋" w:eastAsia="仿宋"/>
          <w:sz w:val="32"/>
          <w:szCs w:val="32"/>
        </w:rPr>
        <w:t>日未完成劳动定额</w:t>
      </w:r>
      <w:r>
        <w:rPr>
          <w:rFonts w:eastAsia="仿宋" w:ascii="仿宋" w:hAnsi="仿宋"/>
          <w:sz w:val="32"/>
          <w:szCs w:val="32"/>
        </w:rPr>
        <w:t>20.94%</w:t>
      </w:r>
      <w:r>
        <w:rPr>
          <w:rFonts w:ascii="仿宋" w:hAnsi="仿宋" w:eastAsia="仿宋"/>
          <w:sz w:val="32"/>
          <w:szCs w:val="32"/>
        </w:rPr>
        <w:t>扣分</w:t>
      </w:r>
      <w:r>
        <w:rPr>
          <w:rFonts w:eastAsia="仿宋" w:ascii="仿宋" w:hAnsi="仿宋"/>
          <w:sz w:val="32"/>
          <w:szCs w:val="32"/>
        </w:rPr>
        <w:t>6.28</w:t>
      </w:r>
      <w:r>
        <w:rPr>
          <w:rFonts w:ascii="仿宋" w:hAnsi="仿宋" w:eastAsia="仿宋"/>
          <w:sz w:val="32"/>
          <w:szCs w:val="32"/>
        </w:rPr>
        <w:t>分。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经审查，我院认为：罪犯曾月辉符合提请减刑条件。未发现提请减刑建议不当，同意将案件交监狱长办公会审核。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综上所述，罪犯曾月辉自上次裁定减刑以来，能认真遵守监规，接受教育改造，确有悔改表现。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，第七十九条、《中华人民共和国刑事诉讼法》第二百七十三条、《中华人民共和国监狱法》第二十九条之规定，经征求检察机关意见，建议对罪犯曾月辉提请减去有期徒刑三个月，剥夺政治权利二年不变。特提请裁定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pStyle w:val="Normal"/>
        <w:snapToGrid w:val="false"/>
        <w:spacing w:lineRule="exact" w:line="48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48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  <w:drawing>
          <wp:anchor behindDoc="1" distT="0" distB="0" distL="114300" distR="114300" simplePos="0" locked="0" layoutInCell="1" allowOverlap="1" relativeHeight="2">
            <wp:simplePos x="0" y="0"/>
            <wp:positionH relativeFrom="column">
              <wp:posOffset>3416300</wp:posOffset>
            </wp:positionH>
            <wp:positionV relativeFrom="paragraph">
              <wp:posOffset>156210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480"/>
        <w:ind w:firstLine="5760"/>
        <w:rPr/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方正小标宋简体">
    <w:charset w:val="01"/>
    <w:family w:val="roman"/>
    <w:pitch w:val="variable"/>
  </w:font>
  <w:font w:name="楷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a3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a5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link w:val="a7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a9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微软雅黑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a4"/>
    <w:uiPriority w:val="99"/>
    <w:unhideWhenUsed/>
    <w:rsid w:val="00c915da"/>
    <w:pPr>
      <w:pBdr>
        <w:bottom w:val="single" w:sz="6" w:space="1" w:color="00000A"/>
      </w:pBdr>
      <w:tabs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a6"/>
    <w:uiPriority w:val="99"/>
    <w:unhideWhenUsed/>
    <w:rsid w:val="00c915da"/>
    <w:pPr>
      <w:tabs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ComplimentaryClose">
    <w:name w:val="Salutation"/>
    <w:basedOn w:val="Normal"/>
    <w:link w:val="a8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aa"/>
    <w:uiPriority w:val="99"/>
    <w:unhideWhenUsed/>
    <w:qFormat/>
    <w:rsid w:val="00d57885"/>
    <w:pPr>
      <w:ind w:left="100" w:hanging="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Application>LibreOffice/5.3.6.1$Linux_X86_64 LibreOffice_project/30$Build-1</Application>
  <Pages>1</Pages>
  <Words>33</Words>
  <Characters>190</Characters>
  <CharactersWithSpaces>222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2024-09-23T01:46:00Z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