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100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罪犯任小珍，女，</w:t>
      </w:r>
      <w:r>
        <w:rPr>
          <w:rFonts w:eastAsia="仿宋" w:ascii="仿宋" w:hAnsi="仿宋"/>
          <w:sz w:val="32"/>
          <w:szCs w:val="32"/>
        </w:rPr>
        <w:t>1978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日生，汉族，小学文化贵州省贵阳市人，现在贵州省第二女子监狱服刑。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日，贵州省贵阳市中级人民法院作出（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01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134</w:t>
      </w:r>
      <w:r>
        <w:rPr>
          <w:rFonts w:ascii="仿宋" w:hAnsi="仿宋" w:eastAsia="仿宋"/>
          <w:sz w:val="32"/>
          <w:szCs w:val="32"/>
        </w:rPr>
        <w:t>号刑事判决，认定任小珍犯故意伤害罪，判处有期徒刑十年（刑期自</w:t>
      </w: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日止），剥夺政治权利一年。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日交付执行，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日从贵州省第一女子监狱调入贵州省第二女子监狱服刑。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日经贵州省贵阳市中级人民法院裁定减去有期徒刑八个月，剥夺政治权利一年；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日经贵州省贵阳市中级人民法院裁定减去有期徒刑九个月；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日经贵州省贵阳市中级人民法院裁定减去有期徒刑九个月，剥夺政治权利一年。（现刑期自</w:t>
      </w: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一、认罪悔罪方面：罪犯任小珍在服刑期间，能服从法院判决，认罪悔罪。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二、遵守法律法规及监规方面：罪犯任小珍在服刑期间，基本遵守法律法规及监规纪律，服从管教。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次；获得共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月未完成劳动定额</w:t>
      </w:r>
      <w:r>
        <w:rPr>
          <w:rFonts w:eastAsia="仿宋" w:ascii="仿宋" w:hAnsi="仿宋"/>
          <w:sz w:val="32"/>
          <w:szCs w:val="32"/>
        </w:rPr>
        <w:t>31.33%</w:t>
      </w:r>
      <w:r>
        <w:rPr>
          <w:rFonts w:ascii="仿宋" w:hAnsi="仿宋" w:eastAsia="仿宋"/>
          <w:sz w:val="32"/>
          <w:szCs w:val="32"/>
        </w:rPr>
        <w:t>，扣分</w:t>
      </w:r>
      <w:r>
        <w:rPr>
          <w:rFonts w:eastAsia="仿宋" w:ascii="仿宋" w:hAnsi="仿宋"/>
          <w:sz w:val="32"/>
          <w:szCs w:val="32"/>
        </w:rPr>
        <w:t>9.39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月未完成劳动定额</w:t>
      </w:r>
      <w:r>
        <w:rPr>
          <w:rFonts w:eastAsia="仿宋" w:ascii="仿宋" w:hAnsi="仿宋"/>
          <w:sz w:val="32"/>
          <w:szCs w:val="32"/>
        </w:rPr>
        <w:t>42.79%</w:t>
      </w:r>
      <w:r>
        <w:rPr>
          <w:rFonts w:ascii="仿宋" w:hAnsi="仿宋" w:eastAsia="仿宋"/>
          <w:sz w:val="32"/>
          <w:szCs w:val="32"/>
        </w:rPr>
        <w:t>，扣分</w:t>
      </w:r>
      <w:r>
        <w:rPr>
          <w:rFonts w:eastAsia="仿宋" w:ascii="仿宋" w:hAnsi="仿宋"/>
          <w:sz w:val="32"/>
          <w:szCs w:val="32"/>
        </w:rPr>
        <w:t>12.83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月未完成劳动定额</w:t>
      </w:r>
      <w:r>
        <w:rPr>
          <w:rFonts w:eastAsia="仿宋" w:ascii="仿宋" w:hAnsi="仿宋"/>
          <w:sz w:val="32"/>
          <w:szCs w:val="32"/>
        </w:rPr>
        <w:t>27.34%</w:t>
      </w:r>
      <w:r>
        <w:rPr>
          <w:rFonts w:ascii="仿宋" w:hAnsi="仿宋" w:eastAsia="仿宋"/>
          <w:sz w:val="32"/>
          <w:szCs w:val="32"/>
        </w:rPr>
        <w:t>，扣分</w:t>
      </w:r>
      <w:r>
        <w:rPr>
          <w:rFonts w:eastAsia="仿宋" w:ascii="仿宋" w:hAnsi="仿宋"/>
          <w:sz w:val="32"/>
          <w:szCs w:val="32"/>
        </w:rPr>
        <w:t>8.2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日，该犯未按</w:t>
      </w:r>
      <w:r>
        <w:rPr>
          <w:rFonts w:eastAsia="仿宋" w:ascii="仿宋" w:hAnsi="仿宋"/>
          <w:sz w:val="32"/>
          <w:szCs w:val="32"/>
        </w:rPr>
        <w:t>6002#</w:t>
      </w:r>
      <w:r>
        <w:rPr>
          <w:rFonts w:ascii="仿宋" w:hAnsi="仿宋" w:eastAsia="仿宋"/>
          <w:sz w:val="32"/>
          <w:szCs w:val="32"/>
        </w:rPr>
        <w:t>连体衣的工艺要求操作扣分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日同意罪犯兰迪违规使用自己的狱内账户购买日用品扣分</w:t>
      </w:r>
      <w:r>
        <w:rPr>
          <w:rFonts w:eastAsia="仿宋" w:ascii="仿宋" w:hAnsi="仿宋"/>
          <w:sz w:val="32"/>
          <w:szCs w:val="32"/>
        </w:rPr>
        <w:t>5.00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经审查，我院认为：罪犯任小珍因考核周期内欠产共计扣分</w:t>
      </w:r>
      <w:r>
        <w:rPr>
          <w:rFonts w:eastAsia="仿宋" w:ascii="仿宋" w:hAnsi="仿宋"/>
          <w:sz w:val="32"/>
          <w:u w:val="none" w:color="00000A"/>
        </w:rPr>
        <w:t>30.42</w:t>
      </w:r>
      <w:r>
        <w:rPr>
          <w:rFonts w:ascii="仿宋" w:hAnsi="仿宋" w:eastAsia="仿宋"/>
          <w:sz w:val="32"/>
          <w:u w:val="none" w:color="00000A"/>
        </w:rPr>
        <w:t>分；两次违反监规共计扣分</w:t>
      </w:r>
      <w:r>
        <w:rPr>
          <w:rFonts w:eastAsia="仿宋" w:ascii="仿宋" w:hAnsi="仿宋"/>
          <w:sz w:val="32"/>
          <w:u w:val="none" w:color="00000A"/>
        </w:rPr>
        <w:t>7</w:t>
      </w:r>
      <w:r>
        <w:rPr>
          <w:rFonts w:ascii="仿宋" w:hAnsi="仿宋" w:eastAsia="仿宋"/>
          <w:sz w:val="32"/>
          <w:u w:val="none" w:color="00000A"/>
        </w:rPr>
        <w:t>分，认为该犯一贯服刑表现欠佳，建议对其提请减刑八个月。同意将案件交监狱长办公会审核。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综上所述，罪犯任小珍自上次裁定减刑以来，能认真遵守监规，接受教育改造，确有悔改表现。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任小珍提请减去有期徒刑八个月，剥夺政治权利减为一年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