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罪犯梁蓉，女，</w:t>
      </w:r>
      <w:r>
        <w:rPr>
          <w:rFonts w:eastAsia="仿宋" w:ascii="仿宋" w:hAnsi="仿宋"/>
          <w:sz w:val="32"/>
          <w:szCs w:val="32"/>
        </w:rPr>
        <w:t>1997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日生，汉族，初中文化贵州省毕节市人，现在贵州省第二女子监狱服刑。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日，贵州省毕节市七星关区人民法院作出</w:t>
      </w:r>
      <w:r>
        <w:rPr>
          <w:rFonts w:eastAsia="仿宋" w:ascii="仿宋" w:hAnsi="仿宋"/>
          <w:sz w:val="32"/>
          <w:szCs w:val="32"/>
        </w:rPr>
        <w:t>(2021)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0502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734</w:t>
      </w:r>
      <w:r>
        <w:rPr>
          <w:rFonts w:ascii="仿宋" w:hAnsi="仿宋" w:eastAsia="仿宋"/>
          <w:sz w:val="32"/>
          <w:szCs w:val="32"/>
        </w:rPr>
        <w:t>号刑事判决，认定梁蓉犯诈骗罪，判处有期徒刑三年二个月（刑期自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元。责令退赔违法所得人民币</w:t>
      </w:r>
      <w:r>
        <w:rPr>
          <w:rFonts w:eastAsia="仿宋" w:ascii="仿宋" w:hAnsi="仿宋"/>
          <w:sz w:val="32"/>
          <w:szCs w:val="32"/>
        </w:rPr>
        <w:t>60300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一、认罪悔罪方面：罪犯梁蓉在服刑期间，能服从法院判决，认罪悔罪。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二、遵守法律法规及监规方面：罪犯梁蓉在服刑期间，基本遵守法律法规及监规纪律，服从管教。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全部履行）；退赃退赔人民币</w:t>
      </w:r>
      <w:r>
        <w:rPr>
          <w:rFonts w:eastAsia="仿宋" w:ascii="仿宋" w:hAnsi="仿宋"/>
          <w:sz w:val="32"/>
          <w:szCs w:val="32"/>
        </w:rPr>
        <w:t>60300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月劳动定额</w:t>
      </w:r>
      <w:r>
        <w:rPr>
          <w:rFonts w:eastAsia="仿宋" w:ascii="仿宋" w:hAnsi="仿宋"/>
          <w:sz w:val="32"/>
          <w:szCs w:val="32"/>
        </w:rPr>
        <w:t>1204.46</w:t>
      </w:r>
      <w:r>
        <w:rPr>
          <w:rFonts w:ascii="仿宋" w:hAnsi="仿宋" w:eastAsia="仿宋"/>
          <w:sz w:val="32"/>
          <w:szCs w:val="32"/>
        </w:rPr>
        <w:t>，完成</w:t>
      </w:r>
      <w:r>
        <w:rPr>
          <w:rFonts w:eastAsia="仿宋" w:ascii="仿宋" w:hAnsi="仿宋"/>
          <w:sz w:val="32"/>
          <w:szCs w:val="32"/>
        </w:rPr>
        <w:t>1062.28</w:t>
      </w:r>
      <w:r>
        <w:rPr>
          <w:rFonts w:ascii="仿宋" w:hAnsi="仿宋" w:eastAsia="仿宋"/>
          <w:sz w:val="32"/>
          <w:szCs w:val="32"/>
        </w:rPr>
        <w:t>，未完成劳动定额</w:t>
      </w:r>
      <w:r>
        <w:rPr>
          <w:rFonts w:eastAsia="仿宋" w:ascii="仿宋" w:hAnsi="仿宋"/>
          <w:sz w:val="32"/>
          <w:szCs w:val="32"/>
        </w:rPr>
        <w:t>11.8%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3.54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经审查，我院认为：罪犯梁蓉符合提请减刑条件。未发现提请减刑建议不当，同意将案件交监狱长办公会审核。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综上所述，罪犯梁蓉在服刑改造期间，能认真遵守监规，接受教育改造，确有悔改表现。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梁蓉提请减去有期徒刑六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