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193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罪犯张咏婷，女，</w:t>
      </w:r>
      <w:r>
        <w:rPr>
          <w:rFonts w:eastAsia="仿宋_GB2312" w:ascii="仿宋_GB2312" w:hAnsi="仿宋_GB2312"/>
          <w:sz w:val="32"/>
          <w:szCs w:val="32"/>
        </w:rPr>
        <w:t>1965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日生，穿青人，专科文化贵州省织金县人，原系织金县政务服务中心主任科员，现在贵州省第二女子监狱服刑。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日，贵州省织金县人民法院作出</w:t>
      </w:r>
      <w:r>
        <w:rPr>
          <w:rFonts w:eastAsia="仿宋_GB2312" w:ascii="仿宋_GB2312" w:hAnsi="仿宋_GB2312"/>
          <w:sz w:val="32"/>
          <w:szCs w:val="32"/>
        </w:rPr>
        <w:t>(2020)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0524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268</w:t>
      </w:r>
      <w:r>
        <w:rPr>
          <w:rFonts w:ascii="仿宋_GB2312" w:hAnsi="仿宋_GB2312" w:eastAsia="仿宋_GB2312"/>
          <w:sz w:val="32"/>
          <w:szCs w:val="32"/>
        </w:rPr>
        <w:t>号刑事判决，认定张咏婷犯贪污罪</w:t>
      </w:r>
      <w:r>
        <w:rPr>
          <w:rFonts w:eastAsia="仿宋_GB2312" w:ascii="仿宋_GB2312" w:hAnsi="仿宋_GB2312"/>
          <w:sz w:val="32"/>
          <w:szCs w:val="32"/>
        </w:rPr>
        <w:t>,</w:t>
      </w:r>
      <w:r>
        <w:rPr>
          <w:rFonts w:ascii="仿宋_GB2312" w:hAnsi="仿宋_GB2312" w:eastAsia="仿宋_GB2312"/>
          <w:sz w:val="32"/>
          <w:szCs w:val="32"/>
        </w:rPr>
        <w:t>判处有期徒刑一年，并处罚金人民币</w:t>
      </w:r>
      <w:r>
        <w:rPr>
          <w:rFonts w:eastAsia="仿宋_GB2312" w:ascii="仿宋_GB2312" w:hAnsi="仿宋_GB2312"/>
          <w:sz w:val="32"/>
          <w:szCs w:val="32"/>
        </w:rPr>
        <w:t>100000</w:t>
      </w:r>
      <w:r>
        <w:rPr>
          <w:rFonts w:ascii="仿宋_GB2312" w:hAnsi="仿宋_GB2312" w:eastAsia="仿宋_GB2312"/>
          <w:sz w:val="32"/>
          <w:szCs w:val="32"/>
        </w:rPr>
        <w:t>元；犯挪用公款罪，判处有期徒刑五年六个月。决定执行有期徒刑六年（刑期自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日止），并处罚金人民币</w:t>
      </w:r>
      <w:r>
        <w:rPr>
          <w:rFonts w:eastAsia="仿宋_GB2312" w:ascii="仿宋_GB2312" w:hAnsi="仿宋_GB2312"/>
          <w:sz w:val="32"/>
          <w:szCs w:val="32"/>
        </w:rPr>
        <w:t>100000</w:t>
      </w:r>
      <w:r>
        <w:rPr>
          <w:rFonts w:ascii="仿宋_GB2312" w:hAnsi="仿宋_GB2312" w:eastAsia="仿宋_GB2312"/>
          <w:sz w:val="32"/>
          <w:szCs w:val="32"/>
        </w:rPr>
        <w:t>元。对被告人张咏婷贪污所得赃款</w:t>
      </w:r>
      <w:r>
        <w:rPr>
          <w:rFonts w:eastAsia="仿宋_GB2312" w:ascii="仿宋_GB2312" w:hAnsi="仿宋_GB2312"/>
          <w:sz w:val="32"/>
          <w:szCs w:val="32"/>
        </w:rPr>
        <w:t>119710</w:t>
      </w:r>
      <w:r>
        <w:rPr>
          <w:rFonts w:ascii="仿宋_GB2312" w:hAnsi="仿宋_GB2312" w:eastAsia="仿宋_GB2312"/>
          <w:sz w:val="32"/>
          <w:szCs w:val="32"/>
        </w:rPr>
        <w:t>元（已上交），发还被害单位；挪用公款非法获利所得赃款人民币</w:t>
      </w:r>
      <w:r>
        <w:rPr>
          <w:rFonts w:eastAsia="仿宋_GB2312" w:ascii="仿宋_GB2312" w:hAnsi="仿宋_GB2312"/>
          <w:sz w:val="32"/>
          <w:szCs w:val="32"/>
        </w:rPr>
        <w:t>114727. 53</w:t>
      </w:r>
      <w:r>
        <w:rPr>
          <w:rFonts w:ascii="仿宋_GB2312" w:hAnsi="仿宋_GB2312" w:eastAsia="仿宋_GB2312"/>
          <w:sz w:val="32"/>
          <w:szCs w:val="32"/>
        </w:rPr>
        <w:t>元（已上交），予以没收，上缴国库。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一、认罪悔罪方面：罪犯张咏婷在服刑期间，能服从法院判决，认罪悔罪。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二、遵守法律法规及监规方面：罪犯张咏婷在服刑期间，基本遵守法律法规及监规纪律，服从管教。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。对被告人张咏婷贪污所得赃款</w:t>
      </w:r>
      <w:r>
        <w:rPr>
          <w:rFonts w:eastAsia="仿宋_GB2312" w:ascii="仿宋_GB2312" w:hAnsi="仿宋_GB2312"/>
          <w:sz w:val="32"/>
          <w:szCs w:val="32"/>
        </w:rPr>
        <w:t>119710</w:t>
      </w:r>
      <w:r>
        <w:rPr>
          <w:rFonts w:ascii="仿宋_GB2312" w:hAnsi="仿宋_GB2312" w:eastAsia="仿宋_GB2312"/>
          <w:sz w:val="32"/>
          <w:szCs w:val="32"/>
        </w:rPr>
        <w:t>元（已上交），发还被害单位；挪用公款非法获利所得赃款人民币</w:t>
      </w:r>
      <w:r>
        <w:rPr>
          <w:rFonts w:eastAsia="仿宋_GB2312" w:ascii="仿宋_GB2312" w:hAnsi="仿宋_GB2312"/>
          <w:sz w:val="32"/>
          <w:szCs w:val="32"/>
        </w:rPr>
        <w:t>114727. 53</w:t>
      </w:r>
      <w:r>
        <w:rPr>
          <w:rFonts w:ascii="仿宋_GB2312" w:hAnsi="仿宋_GB2312" w:eastAsia="仿宋_GB2312"/>
          <w:sz w:val="32"/>
          <w:szCs w:val="32"/>
        </w:rPr>
        <w:t>元（已上交），予以没收，上缴国库。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月未完成劳动定额，扣</w:t>
      </w:r>
      <w:r>
        <w:rPr>
          <w:rFonts w:eastAsia="仿宋_GB2312" w:ascii="仿宋_GB2312" w:hAnsi="仿宋_GB2312"/>
          <w:sz w:val="32"/>
          <w:szCs w:val="32"/>
        </w:rPr>
        <w:t>4.07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月未完成劳动定额，扣</w:t>
      </w:r>
      <w:r>
        <w:rPr>
          <w:rFonts w:eastAsia="仿宋_GB2312" w:ascii="仿宋_GB2312" w:hAnsi="仿宋_GB2312"/>
          <w:sz w:val="32"/>
          <w:szCs w:val="32"/>
        </w:rPr>
        <w:t>6.08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月未完成劳动定额，扣</w:t>
      </w:r>
      <w:r>
        <w:rPr>
          <w:rFonts w:eastAsia="仿宋_GB2312" w:ascii="仿宋_GB2312" w:hAnsi="仿宋_GB2312"/>
          <w:sz w:val="32"/>
          <w:szCs w:val="32"/>
        </w:rPr>
        <w:t>6.35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从严情形：职务犯罪罪犯。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经审查，我院认为：罪犯张咏婷符合提请减刑条件。未发现提请减刑建议不当，同意将案件交监狱长办公会审核。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综上所述，罪犯张咏婷在服刑改造期间，能认真遵守监规，接受教育改造，确有悔改表现。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咏婷提请减去有期徒刑六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