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469BF">
      <w:pPr>
        <w:ind w:firstLine="161" w:firstLineChars="50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color w:val="292929"/>
          <w:sz w:val="32"/>
          <w:szCs w:val="32"/>
        </w:rPr>
        <w:t>贵州兴轿实业有限公司生产车间规范化管理物资采购计划</w:t>
      </w:r>
    </w:p>
    <w:bookmarkEnd w:id="0"/>
    <w:p w14:paraId="547EE718">
      <w:pPr>
        <w:ind w:left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一、定置管理牌</w:t>
      </w:r>
    </w:p>
    <w:p w14:paraId="0E8C95C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生产线定置管理牌8块（0.4cm*0.8cm）。功能房定管理牌1块(0.6cm*0.4cm)；水杯区域定置管理牌2块(0.8cm*0.4cm)。</w:t>
      </w:r>
    </w:p>
    <w:p w14:paraId="56CF4416">
      <w:pPr>
        <w:pStyle w:val="11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花架、绿色植物</w:t>
      </w:r>
    </w:p>
    <w:p w14:paraId="6CE79BA6">
      <w:pPr>
        <w:ind w:firstLine="720" w:firstLineChars="22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绿色植物花架5个，规格（5.8m*0.8cm*0.3cm）， 绿色植物40盆。</w:t>
      </w:r>
    </w:p>
    <w:p w14:paraId="50A4258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三、车间窗户遮阳</w:t>
      </w:r>
    </w:p>
    <w:p w14:paraId="510A8CCD">
      <w:pPr>
        <w:ind w:firstLine="720" w:firstLineChars="22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防晒膜，面积20.16平方米。</w:t>
      </w:r>
    </w:p>
    <w:p w14:paraId="77CF912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四、货架</w:t>
      </w:r>
    </w:p>
    <w:p w14:paraId="0ABE618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不锈钢货架，规格(1.2m*0.8m*1.5m)6个； （2m*0.8m*1.m）7个；（2.5m*0.8m*1.8m）3个。 </w:t>
      </w:r>
    </w:p>
    <w:p w14:paraId="006AA22D">
      <w:pPr>
        <w:ind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以上花架、货架材料要求不锈钢201，主管40×80厚1.5；副管40×60厚1.2；不锈钢板厚0.9。</w:t>
      </w:r>
    </w:p>
    <w:p w14:paraId="65675356">
      <w:pPr>
        <w:ind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报价含运输费、安装费、税费。</w:t>
      </w:r>
    </w:p>
    <w:p w14:paraId="57899EC8">
      <w:pPr>
        <w:tabs>
          <w:tab w:val="left" w:pos="2340"/>
          <w:tab w:val="left" w:pos="300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</w:p>
    <w:p w14:paraId="7210C2D9">
      <w:pPr>
        <w:rPr>
          <w:rFonts w:ascii="华文仿宋" w:hAnsi="华文仿宋" w:eastAsia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C365D"/>
    <w:multiLevelType w:val="multilevel"/>
    <w:tmpl w:val="1A3C365D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6B"/>
    <w:rsid w:val="00074EEE"/>
    <w:rsid w:val="0011630B"/>
    <w:rsid w:val="001A7F36"/>
    <w:rsid w:val="001F7294"/>
    <w:rsid w:val="00206F05"/>
    <w:rsid w:val="002E0C6B"/>
    <w:rsid w:val="003A0286"/>
    <w:rsid w:val="004064F8"/>
    <w:rsid w:val="0048561C"/>
    <w:rsid w:val="00485F6B"/>
    <w:rsid w:val="00505BE4"/>
    <w:rsid w:val="005476DA"/>
    <w:rsid w:val="00633771"/>
    <w:rsid w:val="006D509A"/>
    <w:rsid w:val="00776D76"/>
    <w:rsid w:val="00842B30"/>
    <w:rsid w:val="009433AC"/>
    <w:rsid w:val="00972301"/>
    <w:rsid w:val="009A49BB"/>
    <w:rsid w:val="009B5111"/>
    <w:rsid w:val="00B21B51"/>
    <w:rsid w:val="00D8237D"/>
    <w:rsid w:val="00E32B79"/>
    <w:rsid w:val="00E504DD"/>
    <w:rsid w:val="00E863E4"/>
    <w:rsid w:val="00F66C19"/>
    <w:rsid w:val="2F9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679</Characters>
  <Lines>5</Lines>
  <Paragraphs>1</Paragraphs>
  <TotalTime>3</TotalTime>
  <ScaleCrop>false</ScaleCrop>
  <LinksUpToDate>false</LinksUpToDate>
  <CharactersWithSpaces>691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2025-09-01T07:23:00Z</dcterms:created>
  <dc:creator>wen</dc:creator>
  <cp:lastModifiedBy>'筱Sa'</cp:lastModifiedBy>
  <cp:lastPrinted>2025-09-01T06:33:00Z</cp:lastPrinted>
  <dcterms:modified xsi:type="dcterms:W3CDTF">2025-09-01T07:27:43Z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eyJoZGlkIjoiY2MwMGFmNTRkOGIwY2Y4NjAwYTJhMTQ0NmM0NDljNDQiLCJ1c2VySWQiOiI3MjQ5Nzk2NDQifQ==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D0ACB30D1CC24014B976195EA8818EEA_13</vt:lpwstr>
  </property>
</Properties>
</file>