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(2024)黔六狱减字第377号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罪犯陈老么，男，1979年1月1日生，汉族，小学文化，贵州省安顺市西秀区人。现在贵州省六盘水监狱服刑。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10月13日，贵州省安顺市平坝区人民法院作出（2021）黔0403刑初93号刑事判决：一、罪犯陈老么犯盗窃罪，判处有期徒刑四年四个月（刑期自2021年6月1日起至2025年9月30日止），并处罚金人民币二万元，二、继续追缴犯罪所得人民币81606元，追缴后发还贵州泓源泉房地产开发有限责任公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判决发生法律效力后2021年11月4日入贵州省轿子山监狱服刑，2021年12月20日转入贵州省六盘水监狱服刑。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一、认罪悔罪方面：罪犯陈老么在服刑期间，能服从法院判决，认罪悔罪。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二、遵守法律法规及监规方面：罪犯陈老么在服刑期间，认真遵守法律法规及监规纪律，服从管教。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四、劳动改造方面：五监区为后勤监区，罪犯无劳动定额，罪犯陈老么在仓储中心参加劳动，能积极参加劳动，按时完成警官安排的劳动任务，确有悔改表现。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五、履行财产性判项方面：罚金人民币20000元未缴纳；追缴违法所得人民币81606元未缴纳。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六、考核奖励情况：2021年11月至2022年7月获1个表扬；2022年8月至2023年1月获1个表扬；2023年2月至2023年7月获1个表扬；2023年8月至2024年1月获1个表扬；获得共4个表扬。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从严情形：罚金人民币20000.00元(未缴纳)；追缴违法所得人民币81606.00元(未缴纳)。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经审查，我院认为：罪犯陈老么符合提请减刑条件。未发现提请减刑建议不当，同意将案件交监狱长办公会审核。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综上所述，罪犯陈老么在服刑改造期间，能认真遵守监规，接受教育改造，确有悔改表现。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老么提请减去有期徒刑八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311B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93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2024-10-31T05:14:02Z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D35F506720654D81B5EB829B7A7239DE</vt:lpwstr>
  </property>
</Properties>
</file>