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(2024)桐监减字第35号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罪犯高学祥，男，1973年3月20日生，汉族，初中文化，贵州省毕节市七星关区人。现在贵州省桐州监狱服刑。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2022年12月21日，贵州省毕节市七星关区人民法院作出（2022）黔0502刑初812号刑事判决，认定高学祥犯掩饰、隐瞒犯罪所得罪，判处有期徒刑二年六个月，并处罚金人民币10000.00元；追缴违法所得人民币8000.00元。刑期自2022年5月26日起至2024年11月25日止。判决发生法律效力后交付执行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判决发生法律效力后2023年2月21日交付执行，2023年3月28日从贵州省福泉监狱调入贵州省桐州监狱服刑。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服刑期间执行刑期变动情况：无。刑期2022年5月26日至2024年11月25日。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一、认罪悔罪方面：罪犯高学祥在服刑期间，能服从法院判决，认罪悔罪。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二、遵守法律法规及监规方面：罪犯高学祥在服刑期间，认真遵守法律法规及监规纪律，服从管教。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四、劳动改造方面：能积极参加劳动，态度端正，主要从事数据线开线等工种，按时完成劳动任务，表现较好。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五、履行财产性判项方面：罚金人民币10000元(未缴纳)；追缴违法所得人民币8000元(未缴纳)。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六、考核奖励情况：2023年2月至2023年10月获1个表扬；2023年11月至2024年4月获1个表扬；获得共2个表扬。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从严情形：财产性判项未履行。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经审查，我院认为：罪犯高学祥符合提请减刑条件。未发现提请减刑建议不当，同意将案件交监狱长办公会审核。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综上所述，罪犯高学祥在服刑改造期间，能认真遵守监规，接受教育改造，确有悔改表现。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高学祥提请减去有期徒刑的剩余刑期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7777491"/>
    <w:rsid w:val="5F773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qFormat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2024-10-16T08:20:14Z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37574A0EB890434BA34D1DFD666DD10D</vt:lpwstr>
  </property>
</Properties>
</file>