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罪犯王荣魁，男，2003年9月27日生，苗族，初中文化贵州省龙里县人，现在贵州省黔南监狱服刑。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2023年10月18日，贵州省龙里县人民法院作出（2023）黔2730刑初63号刑事判决，认定王荣魁犯强奸罪，判处有期徒刑二年七个月。刑期自2023年6月28日起至2026年1月27日止。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判决发生法律效力后2023年11月24日交付执行，2024年1月10日从贵州省凯里监狱调入贵州省桐州监狱（现贵州省黔南监狱）服刑。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一、认罪悔罪方面：罪犯王荣魁在服刑期间，能服从法院判决，认罪悔罪。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二、遵守法律法规及监规方面：罪犯王荣魁在服刑期间，认真遵守法律法规及监规纪律，服从管教，听从安排。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四、劳动改造方面：能积极参加劳动，学习劳动技能，提升效率，主要从事注塑、机修等岗位，按时完成劳动任务，表现较好。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从严情形：强奸未成年人。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经审查，我院认为：罪犯王荣魁符合提请减刑条件。未发现提请减刑建议不当，同意将案件交监狱长办公会审核。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综上所述，罪犯王荣魁在服刑改造期间，能认真遵守监规，接受教育改造，确有悔改表现。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荣魁提请减去有期徒刑四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8D1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2025-07-28T07:49:24Z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