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贵州省沙子哨监狱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黔沙狱减字第</w:t>
      </w:r>
      <w:r>
        <w:rPr>
          <w:rFonts w:eastAsia="仿宋_GB2312" w:ascii="仿宋_GB2312" w:hAnsi="仿宋_GB2312"/>
          <w:sz w:val="32"/>
          <w:szCs w:val="32"/>
        </w:rPr>
        <w:t>18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罪犯张祖贵，男，</w:t>
      </w:r>
      <w:r>
        <w:rPr>
          <w:rFonts w:eastAsia="仿宋_GB2312" w:ascii="仿宋_GB2312" w:hAnsi="仿宋_GB2312"/>
          <w:sz w:val="32"/>
          <w:szCs w:val="32"/>
        </w:rPr>
        <w:t>1973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日生，汉族，小学文化贵州省织金县人，现在贵州省沙子哨监狱服刑。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2014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19</w:t>
      </w:r>
      <w:r>
        <w:rPr>
          <w:rFonts w:ascii="仿宋_GB2312" w:hAnsi="仿宋_GB2312" w:eastAsia="仿宋_GB2312"/>
          <w:sz w:val="32"/>
          <w:szCs w:val="32"/>
        </w:rPr>
        <w:t>日，贵州省贵阳市云岩区人民法院作出（</w:t>
      </w:r>
      <w:r>
        <w:rPr>
          <w:rFonts w:eastAsia="仿宋_GB2312" w:ascii="仿宋_GB2312" w:hAnsi="仿宋_GB2312"/>
          <w:sz w:val="32"/>
          <w:szCs w:val="32"/>
        </w:rPr>
        <w:t>2014</w:t>
      </w:r>
      <w:r>
        <w:rPr>
          <w:rFonts w:ascii="仿宋_GB2312" w:hAnsi="仿宋_GB2312" w:eastAsia="仿宋_GB2312"/>
          <w:sz w:val="32"/>
          <w:szCs w:val="32"/>
        </w:rPr>
        <w:t>）云刑初字第</w:t>
      </w:r>
      <w:r>
        <w:rPr>
          <w:rFonts w:eastAsia="仿宋_GB2312" w:ascii="仿宋_GB2312" w:hAnsi="仿宋_GB2312"/>
          <w:sz w:val="32"/>
          <w:szCs w:val="32"/>
        </w:rPr>
        <w:t>1730</w:t>
      </w:r>
      <w:r>
        <w:rPr>
          <w:rFonts w:ascii="仿宋_GB2312" w:hAnsi="仿宋_GB2312" w:eastAsia="仿宋_GB2312"/>
          <w:sz w:val="32"/>
          <w:szCs w:val="32"/>
        </w:rPr>
        <w:t>号刑事判决，认定张祖贵犯贩卖毒品罪，判处有期徒刑十四年，剥夺政治权利三年，并处罚金人民币</w:t>
      </w:r>
      <w:r>
        <w:rPr>
          <w:rFonts w:eastAsia="仿宋_GB2312" w:ascii="仿宋_GB2312" w:hAnsi="仿宋_GB2312"/>
          <w:sz w:val="32"/>
          <w:szCs w:val="32"/>
        </w:rPr>
        <w:t>5000</w:t>
      </w:r>
      <w:r>
        <w:rPr>
          <w:rFonts w:ascii="仿宋_GB2312" w:hAnsi="仿宋_GB2312" w:eastAsia="仿宋_GB2312"/>
          <w:sz w:val="32"/>
          <w:szCs w:val="32"/>
        </w:rPr>
        <w:t>元。宣判后，同案犯不服，提出上诉。</w:t>
      </w:r>
      <w:r>
        <w:rPr>
          <w:rFonts w:eastAsia="仿宋_GB2312" w:ascii="仿宋_GB2312" w:hAnsi="仿宋_GB2312"/>
          <w:sz w:val="32"/>
          <w:szCs w:val="32"/>
        </w:rPr>
        <w:t>2015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日，贵州省贵阳市中级人民法院作出（</w:t>
      </w:r>
      <w:r>
        <w:rPr>
          <w:rFonts w:eastAsia="仿宋_GB2312" w:ascii="仿宋_GB2312" w:hAnsi="仿宋_GB2312"/>
          <w:sz w:val="32"/>
          <w:szCs w:val="32"/>
        </w:rPr>
        <w:t>2015</w:t>
      </w:r>
      <w:r>
        <w:rPr>
          <w:rFonts w:ascii="仿宋_GB2312" w:hAnsi="仿宋_GB2312" w:eastAsia="仿宋_GB2312"/>
          <w:sz w:val="32"/>
          <w:szCs w:val="32"/>
        </w:rPr>
        <w:t>）筑刑一终字第</w:t>
      </w:r>
      <w:r>
        <w:rPr>
          <w:rFonts w:eastAsia="仿宋_GB2312" w:ascii="仿宋_GB2312" w:hAnsi="仿宋_GB2312"/>
          <w:sz w:val="32"/>
          <w:szCs w:val="32"/>
        </w:rPr>
        <w:t>76</w:t>
      </w:r>
      <w:r>
        <w:rPr>
          <w:rFonts w:ascii="仿宋_GB2312" w:hAnsi="仿宋_GB2312" w:eastAsia="仿宋_GB2312"/>
          <w:sz w:val="32"/>
          <w:szCs w:val="32"/>
        </w:rPr>
        <w:t>号刑事判决书，维持对该犯的定罪量刑，刑期自</w:t>
      </w:r>
      <w:r>
        <w:rPr>
          <w:rFonts w:eastAsia="仿宋_GB2312" w:ascii="仿宋_GB2312" w:hAnsi="仿宋_GB2312"/>
          <w:sz w:val="32"/>
          <w:szCs w:val="32"/>
        </w:rPr>
        <w:t>2014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日止。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2015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2015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24</w:t>
      </w:r>
      <w:r>
        <w:rPr>
          <w:rFonts w:ascii="仿宋_GB2312" w:hAnsi="仿宋_GB2312" w:eastAsia="仿宋_GB2312"/>
          <w:sz w:val="32"/>
          <w:szCs w:val="32"/>
        </w:rPr>
        <w:t>日从白云监狱调入贵州省沙子哨监狱服刑。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</w:t>
      </w:r>
      <w:r>
        <w:rPr>
          <w:rFonts w:eastAsia="仿宋_GB2312" w:ascii="仿宋_GB2312" w:hAnsi="仿宋_GB2312"/>
          <w:sz w:val="32"/>
          <w:szCs w:val="32"/>
        </w:rPr>
        <w:t>2018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28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日经贵州省贵阳市中级人民法院裁定减去有期徒刑六个月，剥夺政治权利三年；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日经贵州省贵阳市中级人民法院裁定减去有期徒刑七个月，剥夺政治权利三年；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日经贵州省贵阳市中级人民法院裁定减去有期徒刑七个月，剥夺政治权利三年。（现刑期自</w:t>
      </w:r>
      <w:r>
        <w:rPr>
          <w:rFonts w:eastAsia="仿宋_GB2312" w:ascii="仿宋_GB2312" w:hAnsi="仿宋_GB2312"/>
          <w:sz w:val="32"/>
          <w:szCs w:val="32"/>
        </w:rPr>
        <w:t>2014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一、认罪悔罪方面：罪犯张祖贵在服刑期间，能服从法院判决，认罪悔罪。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二、遵守法律法规及监规方面：罪犯张祖贵在服刑期间，认真遵守法律法规及监规纪律，服从管教。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5000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已履行</w:t>
      </w:r>
      <w:r>
        <w:rPr>
          <w:rFonts w:eastAsia="仿宋_GB2312" w:ascii="仿宋_GB2312" w:hAnsi="仿宋_GB2312"/>
          <w:sz w:val="32"/>
          <w:szCs w:val="32"/>
        </w:rPr>
        <w:t>\</w:t>
      </w:r>
      <w:r>
        <w:rPr>
          <w:rFonts w:ascii="仿宋_GB2312" w:hAnsi="仿宋_GB2312" w:eastAsia="仿宋_GB2312"/>
          <w:sz w:val="32"/>
          <w:szCs w:val="32"/>
        </w:rPr>
        <w:t>收据）。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从严情形：系毒品再犯、累犯，综合从严扣减二个月。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经审查，我院认为，罪犯张祖贵符合提请减刑条件。未发现提请减刑建议不当，同意将案件交监狱长办公会审核。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综上所述，罪犯张祖贵自上次裁定减刑以来，能认真遵守监规，接受教育改造，确有悔改表现。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张祖贵提请减去有期徒刑六个月，剥夺政治权利三年不变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