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贵州省沙子哨监狱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黔沙狱减字第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罪犯陈伦学，男，</w:t>
      </w:r>
      <w:r>
        <w:rPr>
          <w:rFonts w:eastAsia="仿宋_GB2312" w:ascii="仿宋_GB2312" w:hAnsi="仿宋_GB2312"/>
          <w:sz w:val="32"/>
          <w:szCs w:val="32"/>
        </w:rPr>
        <w:t>1999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日生，汉族，初中文化贵州省赫章县人，现在贵州省沙子哨监狱服刑。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日，贵州省赫章县人民法院作出</w:t>
      </w:r>
      <w:r>
        <w:rPr>
          <w:rFonts w:eastAsia="仿宋_GB2312" w:ascii="仿宋_GB2312" w:hAnsi="仿宋_GB2312"/>
          <w:sz w:val="32"/>
          <w:szCs w:val="32"/>
        </w:rPr>
        <w:t>(2023)</w:t>
      </w:r>
      <w:r>
        <w:rPr>
          <w:rFonts w:ascii="仿宋_GB2312" w:hAnsi="仿宋_GB2312" w:eastAsia="仿宋_GB2312"/>
          <w:sz w:val="32"/>
          <w:szCs w:val="32"/>
        </w:rPr>
        <w:t xml:space="preserve">黔 </w:t>
      </w:r>
      <w:r>
        <w:rPr>
          <w:rFonts w:eastAsia="仿宋_GB2312" w:ascii="仿宋_GB2312" w:hAnsi="仿宋_GB2312"/>
          <w:sz w:val="32"/>
          <w:szCs w:val="32"/>
        </w:rPr>
        <w:t xml:space="preserve">0527 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528</w:t>
      </w:r>
      <w:r>
        <w:rPr>
          <w:rFonts w:ascii="仿宋_GB2312" w:hAnsi="仿宋_GB2312" w:eastAsia="仿宋_GB2312"/>
          <w:sz w:val="32"/>
          <w:szCs w:val="32"/>
        </w:rPr>
        <w:t>号刑事判决，认定陈伦学犯诈骗罪，判处有期徒刑三年，并处罚金人民币</w:t>
      </w:r>
      <w:r>
        <w:rPr>
          <w:rFonts w:eastAsia="仿宋_GB2312" w:ascii="仿宋_GB2312" w:hAnsi="仿宋_GB2312"/>
          <w:sz w:val="32"/>
          <w:szCs w:val="32"/>
        </w:rPr>
        <w:t>15000</w:t>
      </w:r>
      <w:r>
        <w:rPr>
          <w:rFonts w:ascii="仿宋_GB2312" w:hAnsi="仿宋_GB2312" w:eastAsia="仿宋_GB2312"/>
          <w:sz w:val="32"/>
          <w:szCs w:val="32"/>
        </w:rPr>
        <w:t>元，追缴违法所得人民币</w:t>
      </w:r>
      <w:r>
        <w:rPr>
          <w:rFonts w:eastAsia="仿宋_GB2312" w:ascii="仿宋_GB2312" w:hAnsi="仿宋_GB2312"/>
          <w:sz w:val="32"/>
          <w:szCs w:val="32"/>
        </w:rPr>
        <w:t>8000</w:t>
      </w:r>
      <w:r>
        <w:rPr>
          <w:rFonts w:ascii="仿宋_GB2312" w:hAnsi="仿宋_GB2312" w:eastAsia="仿宋_GB2312"/>
          <w:sz w:val="32"/>
          <w:szCs w:val="32"/>
        </w:rPr>
        <w:t>元。宣判后，该犯不服，提出上诉。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18</w:t>
      </w:r>
      <w:r>
        <w:rPr>
          <w:rFonts w:ascii="仿宋_GB2312" w:hAnsi="仿宋_GB2312" w:eastAsia="仿宋_GB2312"/>
          <w:sz w:val="32"/>
          <w:szCs w:val="32"/>
        </w:rPr>
        <w:t>日，贵州省毕节市中级人民法院作出（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05</w:t>
      </w:r>
      <w:r>
        <w:rPr>
          <w:rFonts w:ascii="仿宋_GB2312" w:hAnsi="仿宋_GB2312" w:eastAsia="仿宋_GB2312"/>
          <w:sz w:val="32"/>
          <w:szCs w:val="32"/>
        </w:rPr>
        <w:t>刑终</w:t>
      </w:r>
      <w:r>
        <w:rPr>
          <w:rFonts w:eastAsia="仿宋_GB2312" w:ascii="仿宋_GB2312" w:hAnsi="仿宋_GB2312"/>
          <w:sz w:val="32"/>
          <w:szCs w:val="32"/>
        </w:rPr>
        <w:t>183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号刑事裁定，驳回上诉，维持原判，刑期自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日止。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日从贵州省轿子山监狱调入贵州省沙子哨监狱服刑。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一、认罪悔罪方面：罪犯陈伦学在服刑期间，能服从法院判决，认罪悔罪。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二、遵守法律法规及监规方面：罪犯陈伦学在服刑期间，基本遵守法律法规及监规纪律，服从管教。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15000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已缴纳</w:t>
      </w:r>
      <w:r>
        <w:rPr>
          <w:rFonts w:eastAsia="仿宋_GB2312" w:ascii="仿宋_GB2312" w:hAnsi="仿宋_GB2312"/>
          <w:sz w:val="32"/>
          <w:szCs w:val="32"/>
        </w:rPr>
        <w:t>\</w:t>
      </w:r>
      <w:r>
        <w:rPr>
          <w:rFonts w:ascii="仿宋_GB2312" w:hAnsi="仿宋_GB2312" w:eastAsia="仿宋_GB2312"/>
          <w:sz w:val="32"/>
          <w:szCs w:val="32"/>
        </w:rPr>
        <w:t>结案通知书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；追缴违法所得人民币</w:t>
      </w:r>
      <w:r>
        <w:rPr>
          <w:rFonts w:eastAsia="仿宋_GB2312" w:ascii="仿宋_GB2312" w:hAnsi="仿宋_GB2312"/>
          <w:sz w:val="32"/>
          <w:szCs w:val="32"/>
        </w:rPr>
        <w:t>8000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已缴纳</w:t>
      </w:r>
      <w:r>
        <w:rPr>
          <w:rFonts w:eastAsia="仿宋_GB2312" w:ascii="仿宋_GB2312" w:hAnsi="仿宋_GB2312"/>
          <w:sz w:val="32"/>
          <w:szCs w:val="32"/>
        </w:rPr>
        <w:t>\</w:t>
      </w:r>
      <w:r>
        <w:rPr>
          <w:rFonts w:ascii="仿宋_GB2312" w:hAnsi="仿宋_GB2312" w:eastAsia="仿宋_GB2312"/>
          <w:sz w:val="32"/>
          <w:szCs w:val="32"/>
        </w:rPr>
        <w:t>结案通知书）。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月获表扬和物质奖励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从严情形：犯罪数额特别巨大从严扣减一个月。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经审查，我院认为，罪犯陈伦学符合提请减刑条件。未发现提请减刑建议不当，同意将案件交监狱长办公会审核。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综上所述，罪犯陈伦学在服刑改造期间，能认真遵守监规，接受教育改造，确有悔改表现。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陈伦学提请减去有期徒刑三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