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81" w:rsidRDefault="00DC4981" w:rsidP="00DC498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DC4981" w:rsidRPr="00670239" w:rsidRDefault="00DC4981" w:rsidP="00DC4981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70239">
        <w:rPr>
          <w:rFonts w:ascii="方正小标宋简体" w:eastAsia="方正小标宋简体" w:hint="eastAsia"/>
          <w:sz w:val="44"/>
          <w:szCs w:val="44"/>
        </w:rPr>
        <w:t>政府采购代理服务框架协议</w:t>
      </w:r>
      <w:r>
        <w:rPr>
          <w:rFonts w:ascii="方正小标宋简体" w:eastAsia="方正小标宋简体" w:hint="eastAsia"/>
          <w:sz w:val="44"/>
          <w:szCs w:val="44"/>
        </w:rPr>
        <w:t>（样本）</w:t>
      </w:r>
    </w:p>
    <w:p w:rsidR="00DC4981" w:rsidRPr="00670239" w:rsidRDefault="00DC4981" w:rsidP="00DC4981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C4981" w:rsidRPr="006246B7" w:rsidRDefault="00DC4981" w:rsidP="00DC4981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246B7">
        <w:rPr>
          <w:rFonts w:ascii="黑体" w:eastAsia="黑体" w:hAnsi="黑体" w:hint="eastAsia"/>
          <w:sz w:val="28"/>
          <w:szCs w:val="28"/>
        </w:rPr>
        <w:t>甲方：贵州省</w:t>
      </w:r>
      <w:r w:rsidRPr="006246B7">
        <w:rPr>
          <w:rFonts w:ascii="黑体" w:eastAsia="黑体" w:hAnsi="黑体"/>
          <w:sz w:val="28"/>
          <w:szCs w:val="28"/>
        </w:rPr>
        <w:t>黔南</w:t>
      </w:r>
      <w:r w:rsidRPr="006246B7">
        <w:rPr>
          <w:rFonts w:ascii="黑体" w:eastAsia="黑体" w:hAnsi="黑体" w:hint="eastAsia"/>
          <w:sz w:val="28"/>
          <w:szCs w:val="28"/>
        </w:rPr>
        <w:t>监狱</w:t>
      </w:r>
      <w:bookmarkStart w:id="0" w:name="_GoBack"/>
      <w:bookmarkEnd w:id="0"/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地址：贵州省××市××路××号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法定代表人：×××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246B7">
        <w:rPr>
          <w:rFonts w:ascii="黑体" w:eastAsia="黑体" w:hAnsi="黑体" w:hint="eastAsia"/>
          <w:sz w:val="28"/>
          <w:szCs w:val="28"/>
        </w:rPr>
        <w:t>乙方：（入围供应商全称）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地址：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法定代表人：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政府采购代理资质证书号：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C4981" w:rsidRPr="006246B7" w:rsidRDefault="00DC4981" w:rsidP="00DC4981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246B7">
        <w:rPr>
          <w:rFonts w:ascii="仿宋_GB2312" w:eastAsia="仿宋_GB2312" w:hint="eastAsia"/>
          <w:b/>
          <w:sz w:val="28"/>
          <w:szCs w:val="28"/>
        </w:rPr>
        <w:t>第一条 协议依据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根据《中华人民共和国政府采购法》《政府采购框架协议采购方式管理暂行办法》及《贵州省</w:t>
      </w:r>
      <w:r w:rsidRPr="006246B7">
        <w:rPr>
          <w:rFonts w:eastAsia="仿宋_GB2312"/>
          <w:sz w:val="28"/>
          <w:szCs w:val="28"/>
        </w:rPr>
        <w:t>黔南</w:t>
      </w:r>
      <w:r w:rsidRPr="006246B7">
        <w:rPr>
          <w:rFonts w:ascii="仿宋_GB2312" w:eastAsia="仿宋_GB2312" w:hint="eastAsia"/>
          <w:sz w:val="28"/>
          <w:szCs w:val="28"/>
        </w:rPr>
        <w:t>监狱政府采购代理服务框架协议入围项目征集公告》，双方签订本协议。</w:t>
      </w:r>
    </w:p>
    <w:p w:rsidR="00DC4981" w:rsidRPr="006246B7" w:rsidRDefault="00DC4981" w:rsidP="00DC4981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246B7">
        <w:rPr>
          <w:rFonts w:ascii="仿宋_GB2312" w:eastAsia="仿宋_GB2312" w:hint="eastAsia"/>
          <w:b/>
          <w:sz w:val="28"/>
          <w:szCs w:val="28"/>
        </w:rPr>
        <w:t>第二条 服务范围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1</w:t>
      </w:r>
      <w:r w:rsidRPr="006246B7">
        <w:rPr>
          <w:rFonts w:ascii="仿宋_GB2312" w:eastAsia="仿宋_GB2312" w:hint="eastAsia"/>
          <w:sz w:val="28"/>
          <w:szCs w:val="28"/>
        </w:rPr>
        <w:t>.适用项目：甲方货物、工程、服务类政府采购项目（单项预算≤</w:t>
      </w:r>
      <w:r w:rsidRPr="0084461F">
        <w:rPr>
          <w:rFonts w:eastAsia="仿宋_GB2312"/>
          <w:sz w:val="28"/>
          <w:szCs w:val="28"/>
        </w:rPr>
        <w:t>200</w:t>
      </w:r>
      <w:r w:rsidRPr="006246B7">
        <w:rPr>
          <w:rFonts w:ascii="仿宋_GB2312" w:eastAsia="仿宋_GB2312" w:hint="eastAsia"/>
          <w:sz w:val="28"/>
          <w:szCs w:val="28"/>
        </w:rPr>
        <w:t>万元人民币）。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2</w:t>
      </w:r>
      <w:r w:rsidRPr="006246B7">
        <w:rPr>
          <w:rFonts w:ascii="仿宋_GB2312" w:eastAsia="仿宋_GB2312" w:hint="eastAsia"/>
          <w:sz w:val="28"/>
          <w:szCs w:val="28"/>
        </w:rPr>
        <w:t>.服务内容：编制采购文件、发布公告、组织评审、处理质疑、合同备案等全流程代理服务。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注：涉密、预算＞</w:t>
      </w:r>
      <w:r w:rsidRPr="0084461F">
        <w:rPr>
          <w:rFonts w:eastAsia="仿宋_GB2312"/>
          <w:sz w:val="28"/>
          <w:szCs w:val="28"/>
        </w:rPr>
        <w:t>200</w:t>
      </w:r>
      <w:r w:rsidRPr="006246B7">
        <w:rPr>
          <w:rFonts w:ascii="仿宋_GB2312" w:eastAsia="仿宋_GB2312" w:hint="eastAsia"/>
          <w:sz w:val="28"/>
          <w:szCs w:val="28"/>
        </w:rPr>
        <w:t>万元或特殊项目不适用本协议。</w:t>
      </w:r>
    </w:p>
    <w:p w:rsidR="00DC4981" w:rsidRPr="006246B7" w:rsidRDefault="00DC4981" w:rsidP="00DC4981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246B7">
        <w:rPr>
          <w:rFonts w:ascii="仿宋_GB2312" w:eastAsia="仿宋_GB2312" w:hint="eastAsia"/>
          <w:b/>
          <w:sz w:val="28"/>
          <w:szCs w:val="28"/>
        </w:rPr>
        <w:t>第三条 协议期限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自</w:t>
      </w:r>
      <w:r w:rsidRPr="0084461F">
        <w:rPr>
          <w:rFonts w:eastAsia="仿宋_GB2312"/>
          <w:sz w:val="28"/>
          <w:szCs w:val="28"/>
        </w:rPr>
        <w:t>2025</w:t>
      </w:r>
      <w:r w:rsidRPr="006246B7">
        <w:rPr>
          <w:rFonts w:ascii="仿宋_GB2312" w:eastAsia="仿宋_GB2312" w:hint="eastAsia"/>
          <w:sz w:val="28"/>
          <w:szCs w:val="28"/>
        </w:rPr>
        <w:t>年×月××日至</w:t>
      </w:r>
      <w:r w:rsidRPr="0084461F">
        <w:rPr>
          <w:rFonts w:eastAsia="仿宋_GB2312"/>
          <w:sz w:val="28"/>
          <w:szCs w:val="28"/>
        </w:rPr>
        <w:t>2027</w:t>
      </w:r>
      <w:r w:rsidRPr="006246B7">
        <w:rPr>
          <w:rFonts w:ascii="仿宋_GB2312" w:eastAsia="仿宋_GB2312" w:hint="eastAsia"/>
          <w:sz w:val="28"/>
          <w:szCs w:val="28"/>
        </w:rPr>
        <w:t>年</w:t>
      </w:r>
      <w:r w:rsidRPr="00227AFE">
        <w:rPr>
          <w:rFonts w:eastAsia="仿宋_GB2312"/>
          <w:sz w:val="28"/>
          <w:szCs w:val="28"/>
        </w:rPr>
        <w:t>×</w:t>
      </w:r>
      <w:r w:rsidRPr="006246B7">
        <w:rPr>
          <w:rFonts w:ascii="仿宋_GB2312" w:eastAsia="仿宋_GB2312" w:hint="eastAsia"/>
          <w:sz w:val="28"/>
          <w:szCs w:val="28"/>
        </w:rPr>
        <w:t>月</w:t>
      </w:r>
      <w:r w:rsidRPr="00227AFE">
        <w:rPr>
          <w:rFonts w:eastAsia="仿宋_GB2312"/>
          <w:sz w:val="28"/>
          <w:szCs w:val="28"/>
        </w:rPr>
        <w:t>××</w:t>
      </w:r>
      <w:r w:rsidRPr="006246B7">
        <w:rPr>
          <w:rFonts w:ascii="仿宋_GB2312" w:eastAsia="仿宋_GB2312" w:hint="eastAsia"/>
          <w:sz w:val="28"/>
          <w:szCs w:val="28"/>
        </w:rPr>
        <w:t>日（共</w:t>
      </w:r>
      <w:r w:rsidRPr="0084461F">
        <w:rPr>
          <w:rFonts w:eastAsia="仿宋_GB2312"/>
          <w:sz w:val="28"/>
          <w:szCs w:val="28"/>
        </w:rPr>
        <w:t>2</w:t>
      </w:r>
      <w:r w:rsidRPr="006246B7">
        <w:rPr>
          <w:rFonts w:ascii="仿宋_GB2312" w:eastAsia="仿宋_GB2312" w:hint="eastAsia"/>
          <w:sz w:val="28"/>
          <w:szCs w:val="28"/>
        </w:rPr>
        <w:t>年）。</w:t>
      </w:r>
    </w:p>
    <w:p w:rsidR="00DC4981" w:rsidRPr="006246B7" w:rsidRDefault="00DC4981" w:rsidP="00DC4981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246B7">
        <w:rPr>
          <w:rFonts w:ascii="仿宋_GB2312" w:eastAsia="仿宋_GB2312" w:hint="eastAsia"/>
          <w:b/>
          <w:sz w:val="28"/>
          <w:szCs w:val="28"/>
        </w:rPr>
        <w:t>第四条 服务费用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1</w:t>
      </w:r>
      <w:r w:rsidRPr="006246B7">
        <w:rPr>
          <w:rFonts w:ascii="仿宋_GB2312" w:eastAsia="仿宋_GB2312" w:hint="eastAsia"/>
          <w:sz w:val="28"/>
          <w:szCs w:val="28"/>
        </w:rPr>
        <w:t>.执行国家发改委《招标代理服务收费管理暂行办法》（计价格〔</w:t>
      </w:r>
      <w:r w:rsidRPr="0084461F">
        <w:rPr>
          <w:rFonts w:eastAsia="仿宋_GB2312"/>
          <w:sz w:val="28"/>
          <w:szCs w:val="28"/>
        </w:rPr>
        <w:t>2002</w:t>
      </w:r>
      <w:r w:rsidRPr="006246B7">
        <w:rPr>
          <w:rFonts w:ascii="仿宋_GB2312" w:eastAsia="仿宋_GB2312" w:hint="eastAsia"/>
          <w:sz w:val="28"/>
          <w:szCs w:val="28"/>
        </w:rPr>
        <w:t>〕</w:t>
      </w:r>
      <w:r w:rsidRPr="0084461F">
        <w:rPr>
          <w:rFonts w:eastAsia="仿宋_GB2312"/>
          <w:sz w:val="28"/>
          <w:szCs w:val="28"/>
        </w:rPr>
        <w:t>1980</w:t>
      </w:r>
      <w:r w:rsidRPr="006246B7">
        <w:rPr>
          <w:rFonts w:ascii="仿宋_GB2312" w:eastAsia="仿宋_GB2312" w:hint="eastAsia"/>
          <w:sz w:val="28"/>
          <w:szCs w:val="28"/>
        </w:rPr>
        <w:t>号）规定的收费标准，下浮率不低于</w:t>
      </w:r>
      <w:r w:rsidRPr="0084461F">
        <w:rPr>
          <w:rFonts w:eastAsia="仿宋_GB2312"/>
          <w:sz w:val="28"/>
          <w:szCs w:val="28"/>
        </w:rPr>
        <w:t>20</w:t>
      </w:r>
      <w:r w:rsidRPr="006246B7">
        <w:rPr>
          <w:rFonts w:eastAsia="仿宋_GB2312"/>
          <w:sz w:val="28"/>
          <w:szCs w:val="28"/>
        </w:rPr>
        <w:t>%</w:t>
      </w:r>
      <w:r w:rsidRPr="006246B7">
        <w:rPr>
          <w:rFonts w:ascii="仿宋_GB2312" w:eastAsia="仿宋_GB2312" w:hint="eastAsia"/>
          <w:sz w:val="28"/>
          <w:szCs w:val="28"/>
        </w:rPr>
        <w:t>。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lastRenderedPageBreak/>
        <w:t>2</w:t>
      </w:r>
      <w:r w:rsidRPr="006246B7">
        <w:rPr>
          <w:rFonts w:ascii="仿宋_GB2312" w:eastAsia="仿宋_GB2312" w:hint="eastAsia"/>
          <w:sz w:val="28"/>
          <w:szCs w:val="28"/>
        </w:rPr>
        <w:t>.具体项目服务费在《委托代理补充协议》（附件</w:t>
      </w:r>
      <w:r w:rsidRPr="0084461F">
        <w:rPr>
          <w:rFonts w:eastAsia="仿宋_GB2312"/>
          <w:sz w:val="28"/>
          <w:szCs w:val="28"/>
        </w:rPr>
        <w:t>1</w:t>
      </w:r>
      <w:r w:rsidRPr="006246B7">
        <w:rPr>
          <w:rFonts w:ascii="仿宋_GB2312" w:eastAsia="仿宋_GB2312" w:hint="eastAsia"/>
          <w:sz w:val="28"/>
          <w:szCs w:val="28"/>
        </w:rPr>
        <w:t>）中载明。</w:t>
      </w:r>
    </w:p>
    <w:p w:rsidR="00DC4981" w:rsidRPr="006246B7" w:rsidRDefault="00DC4981" w:rsidP="00DC4981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246B7">
        <w:rPr>
          <w:rFonts w:ascii="仿宋_GB2312" w:eastAsia="仿宋_GB2312" w:hint="eastAsia"/>
          <w:b/>
          <w:sz w:val="28"/>
          <w:szCs w:val="28"/>
        </w:rPr>
        <w:t>第五条 项目委托规则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甲方根据项目特点选择以下方式之一确定乙方：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方式</w:t>
      </w:r>
      <w:r w:rsidRPr="0084461F">
        <w:rPr>
          <w:rFonts w:eastAsia="仿宋_GB2312"/>
          <w:sz w:val="28"/>
          <w:szCs w:val="28"/>
        </w:rPr>
        <w:t>1</w:t>
      </w:r>
      <w:r w:rsidRPr="006246B7">
        <w:rPr>
          <w:rFonts w:ascii="仿宋_GB2312" w:eastAsia="仿宋_GB2312" w:hint="eastAsia"/>
          <w:sz w:val="28"/>
          <w:szCs w:val="28"/>
        </w:rPr>
        <w:t>（直接选定）：预算＜</w:t>
      </w:r>
      <w:r w:rsidRPr="0084461F">
        <w:rPr>
          <w:rFonts w:eastAsia="仿宋_GB2312"/>
          <w:sz w:val="28"/>
          <w:szCs w:val="28"/>
        </w:rPr>
        <w:t>50</w:t>
      </w:r>
      <w:r w:rsidRPr="006246B7">
        <w:rPr>
          <w:rFonts w:ascii="仿宋_GB2312" w:eastAsia="仿宋_GB2312" w:hint="eastAsia"/>
          <w:sz w:val="28"/>
          <w:szCs w:val="28"/>
        </w:rPr>
        <w:t>万元常规项目，由甲方采购办直接指定；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方式</w:t>
      </w:r>
      <w:r w:rsidRPr="0084461F">
        <w:rPr>
          <w:rFonts w:eastAsia="仿宋_GB2312"/>
          <w:sz w:val="28"/>
          <w:szCs w:val="28"/>
        </w:rPr>
        <w:t>2</w:t>
      </w:r>
      <w:r w:rsidRPr="006246B7">
        <w:rPr>
          <w:rFonts w:ascii="仿宋_GB2312" w:eastAsia="仿宋_GB2312" w:hint="eastAsia"/>
          <w:sz w:val="28"/>
          <w:szCs w:val="28"/>
        </w:rPr>
        <w:t>（随机抽取）：甲方在政采云平台摇号选定，全程录像；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方式</w:t>
      </w:r>
      <w:r w:rsidRPr="0084461F">
        <w:rPr>
          <w:rFonts w:eastAsia="仿宋_GB2312"/>
          <w:sz w:val="28"/>
          <w:szCs w:val="28"/>
        </w:rPr>
        <w:t>3</w:t>
      </w:r>
      <w:r w:rsidRPr="006246B7">
        <w:rPr>
          <w:rFonts w:ascii="仿宋_GB2312" w:eastAsia="仿宋_GB2312" w:hint="eastAsia"/>
          <w:sz w:val="28"/>
          <w:szCs w:val="28"/>
        </w:rPr>
        <w:t>（二次竞价）：乙方提交服务方案及报价，甲方择优选定。</w:t>
      </w:r>
    </w:p>
    <w:p w:rsidR="00DC4981" w:rsidRPr="006246B7" w:rsidRDefault="00DC4981" w:rsidP="00DC4981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246B7">
        <w:rPr>
          <w:rFonts w:ascii="仿宋_GB2312" w:eastAsia="仿宋_GB2312" w:hint="eastAsia"/>
          <w:b/>
          <w:sz w:val="28"/>
          <w:szCs w:val="28"/>
        </w:rPr>
        <w:t>第六条 乙方承诺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1</w:t>
      </w:r>
      <w:r w:rsidRPr="006246B7">
        <w:rPr>
          <w:rFonts w:ascii="仿宋_GB2312" w:eastAsia="仿宋_GB2312" w:hint="eastAsia"/>
          <w:sz w:val="28"/>
          <w:szCs w:val="28"/>
        </w:rPr>
        <w:t>.指派不少于</w:t>
      </w:r>
      <w:r w:rsidRPr="0084461F">
        <w:rPr>
          <w:rFonts w:eastAsia="仿宋_GB2312"/>
          <w:sz w:val="28"/>
          <w:szCs w:val="28"/>
        </w:rPr>
        <w:t>3</w:t>
      </w:r>
      <w:r w:rsidRPr="006246B7">
        <w:rPr>
          <w:rFonts w:ascii="仿宋_GB2312" w:eastAsia="仿宋_GB2312" w:hint="eastAsia"/>
          <w:sz w:val="28"/>
          <w:szCs w:val="28"/>
        </w:rPr>
        <w:t>名专职人员（提供名单备案）提供服务；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2</w:t>
      </w:r>
      <w:r w:rsidRPr="006246B7">
        <w:rPr>
          <w:rFonts w:ascii="仿宋_GB2312" w:eastAsia="仿宋_GB2312" w:hint="eastAsia"/>
          <w:sz w:val="28"/>
          <w:szCs w:val="28"/>
        </w:rPr>
        <w:t>.涉密项目人员须具备保密培训合格证明；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3</w:t>
      </w:r>
      <w:r w:rsidRPr="006246B7">
        <w:rPr>
          <w:rFonts w:ascii="仿宋_GB2312" w:eastAsia="仿宋_GB2312" w:hint="eastAsia"/>
          <w:sz w:val="28"/>
          <w:szCs w:val="28"/>
        </w:rPr>
        <w:t>.收到甲方需求后</w:t>
      </w:r>
      <w:r w:rsidRPr="0084461F">
        <w:rPr>
          <w:rFonts w:eastAsia="仿宋_GB2312"/>
          <w:sz w:val="28"/>
          <w:szCs w:val="28"/>
        </w:rPr>
        <w:t>2</w:t>
      </w:r>
      <w:r w:rsidRPr="006246B7">
        <w:rPr>
          <w:rFonts w:ascii="仿宋_GB2312" w:eastAsia="仿宋_GB2312" w:hint="eastAsia"/>
          <w:sz w:val="28"/>
          <w:szCs w:val="28"/>
        </w:rPr>
        <w:t>小时内响应，</w:t>
      </w:r>
      <w:r w:rsidRPr="0084461F">
        <w:rPr>
          <w:rFonts w:eastAsia="仿宋_GB2312"/>
          <w:sz w:val="28"/>
          <w:szCs w:val="28"/>
        </w:rPr>
        <w:t>24</w:t>
      </w:r>
      <w:r w:rsidRPr="006246B7">
        <w:rPr>
          <w:rFonts w:ascii="仿宋_GB2312" w:eastAsia="仿宋_GB2312" w:hint="eastAsia"/>
          <w:sz w:val="28"/>
          <w:szCs w:val="28"/>
        </w:rPr>
        <w:t>小时内提交方案初稿；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4</w:t>
      </w:r>
      <w:r w:rsidRPr="006246B7">
        <w:rPr>
          <w:rFonts w:ascii="仿宋_GB2312" w:eastAsia="仿宋_GB2312" w:hint="eastAsia"/>
          <w:sz w:val="28"/>
          <w:szCs w:val="28"/>
        </w:rPr>
        <w:t>.签订《保密承诺书》（附件</w:t>
      </w:r>
      <w:r w:rsidRPr="0084461F">
        <w:rPr>
          <w:rFonts w:eastAsia="仿宋_GB2312"/>
          <w:sz w:val="28"/>
          <w:szCs w:val="28"/>
        </w:rPr>
        <w:t>2</w:t>
      </w:r>
      <w:r w:rsidRPr="006246B7">
        <w:rPr>
          <w:rFonts w:ascii="仿宋_GB2312" w:eastAsia="仿宋_GB2312" w:hint="eastAsia"/>
          <w:sz w:val="28"/>
          <w:szCs w:val="28"/>
        </w:rPr>
        <w:t>）。</w:t>
      </w:r>
    </w:p>
    <w:p w:rsidR="00DC4981" w:rsidRPr="006246B7" w:rsidRDefault="00DC4981" w:rsidP="00DC4981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246B7">
        <w:rPr>
          <w:rFonts w:ascii="仿宋_GB2312" w:eastAsia="仿宋_GB2312" w:hint="eastAsia"/>
          <w:b/>
          <w:sz w:val="28"/>
          <w:szCs w:val="28"/>
        </w:rPr>
        <w:t>第七条 履约评价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1</w:t>
      </w:r>
      <w:r w:rsidRPr="006246B7">
        <w:rPr>
          <w:rFonts w:ascii="仿宋_GB2312" w:eastAsia="仿宋_GB2312" w:hint="eastAsia"/>
          <w:sz w:val="28"/>
          <w:szCs w:val="28"/>
        </w:rPr>
        <w:t>.单项目结束后，甲方按《履约评分表》（附件</w:t>
      </w:r>
      <w:r w:rsidRPr="0084461F">
        <w:rPr>
          <w:rFonts w:eastAsia="仿宋_GB2312"/>
          <w:sz w:val="28"/>
          <w:szCs w:val="28"/>
        </w:rPr>
        <w:t>3</w:t>
      </w:r>
      <w:r w:rsidRPr="006246B7">
        <w:rPr>
          <w:rFonts w:ascii="仿宋_GB2312" w:eastAsia="仿宋_GB2312" w:hint="eastAsia"/>
          <w:sz w:val="28"/>
          <w:szCs w:val="28"/>
        </w:rPr>
        <w:t>）考核：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≥</w:t>
      </w:r>
      <w:r w:rsidRPr="0084461F">
        <w:rPr>
          <w:rFonts w:eastAsia="仿宋_GB2312"/>
          <w:sz w:val="28"/>
          <w:szCs w:val="28"/>
        </w:rPr>
        <w:t>90</w:t>
      </w:r>
      <w:r w:rsidRPr="006246B7">
        <w:rPr>
          <w:rFonts w:ascii="仿宋_GB2312" w:eastAsia="仿宋_GB2312" w:hint="eastAsia"/>
          <w:sz w:val="28"/>
          <w:szCs w:val="28"/>
        </w:rPr>
        <w:t>分：全额支付服务费；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6089</w:t>
      </w:r>
      <w:r w:rsidRPr="006246B7">
        <w:rPr>
          <w:rFonts w:ascii="仿宋_GB2312" w:eastAsia="仿宋_GB2312" w:hint="eastAsia"/>
          <w:sz w:val="28"/>
          <w:szCs w:val="28"/>
        </w:rPr>
        <w:t>分：扣减服务费</w:t>
      </w:r>
      <w:r w:rsidRPr="0084461F">
        <w:rPr>
          <w:rFonts w:eastAsia="仿宋_GB2312"/>
          <w:sz w:val="28"/>
          <w:szCs w:val="28"/>
        </w:rPr>
        <w:t>10</w:t>
      </w:r>
      <w:r w:rsidRPr="006246B7">
        <w:rPr>
          <w:rFonts w:eastAsia="仿宋_GB2312"/>
          <w:sz w:val="28"/>
          <w:szCs w:val="28"/>
        </w:rPr>
        <w:t>%</w:t>
      </w:r>
      <w:r w:rsidRPr="006246B7">
        <w:rPr>
          <w:rFonts w:ascii="仿宋_GB2312" w:eastAsia="仿宋_GB2312" w:hint="eastAsia"/>
          <w:sz w:val="28"/>
          <w:szCs w:val="28"/>
        </w:rPr>
        <w:t>；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＜</w:t>
      </w:r>
      <w:r w:rsidRPr="0084461F">
        <w:rPr>
          <w:rFonts w:eastAsia="仿宋_GB2312"/>
          <w:sz w:val="28"/>
          <w:szCs w:val="28"/>
        </w:rPr>
        <w:t>60</w:t>
      </w:r>
      <w:r w:rsidRPr="006246B7">
        <w:rPr>
          <w:rFonts w:ascii="仿宋_GB2312" w:eastAsia="仿宋_GB2312" w:hint="eastAsia"/>
          <w:sz w:val="28"/>
          <w:szCs w:val="28"/>
        </w:rPr>
        <w:t>分：终止当次委托，且</w:t>
      </w:r>
      <w:r w:rsidRPr="0084461F">
        <w:rPr>
          <w:rFonts w:eastAsia="仿宋_GB2312"/>
          <w:sz w:val="28"/>
          <w:szCs w:val="28"/>
        </w:rPr>
        <w:t>3</w:t>
      </w:r>
      <w:r w:rsidRPr="006246B7">
        <w:rPr>
          <w:rFonts w:ascii="仿宋_GB2312" w:eastAsia="仿宋_GB2312" w:hint="eastAsia"/>
          <w:sz w:val="28"/>
          <w:szCs w:val="28"/>
        </w:rPr>
        <w:t>个月内暂停新委托。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2</w:t>
      </w:r>
      <w:r w:rsidRPr="006246B7">
        <w:rPr>
          <w:rFonts w:ascii="仿宋_GB2312" w:eastAsia="仿宋_GB2312" w:hint="eastAsia"/>
          <w:sz w:val="28"/>
          <w:szCs w:val="28"/>
        </w:rPr>
        <w:t>.年度综合评分末位者自动退出框架协议。</w:t>
      </w:r>
    </w:p>
    <w:p w:rsidR="00DC4981" w:rsidRPr="006246B7" w:rsidRDefault="00DC4981" w:rsidP="00DC4981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246B7">
        <w:rPr>
          <w:rFonts w:ascii="仿宋_GB2312" w:eastAsia="仿宋_GB2312" w:hint="eastAsia"/>
          <w:b/>
          <w:sz w:val="28"/>
          <w:szCs w:val="28"/>
        </w:rPr>
        <w:t>第八条 违约责任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违约情形处理方式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泄露甲方保密信息追偿损失，取消入围资格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无正当理由拒接项目每次扣保证金</w:t>
      </w:r>
      <w:r w:rsidRPr="0084461F">
        <w:rPr>
          <w:rFonts w:eastAsia="仿宋_GB2312"/>
          <w:sz w:val="28"/>
          <w:szCs w:val="28"/>
        </w:rPr>
        <w:t>10</w:t>
      </w:r>
      <w:r w:rsidRPr="006246B7">
        <w:rPr>
          <w:rFonts w:eastAsia="仿宋_GB2312"/>
          <w:sz w:val="28"/>
          <w:szCs w:val="28"/>
        </w:rPr>
        <w:t>%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串通投标等违法行为移送财政部门处罚</w:t>
      </w:r>
    </w:p>
    <w:p w:rsidR="00DC4981" w:rsidRPr="006246B7" w:rsidRDefault="00DC4981" w:rsidP="00DC4981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246B7">
        <w:rPr>
          <w:rFonts w:ascii="仿宋_GB2312" w:eastAsia="仿宋_GB2312" w:hint="eastAsia"/>
          <w:b/>
          <w:sz w:val="28"/>
          <w:szCs w:val="28"/>
        </w:rPr>
        <w:t>第九条 协议终止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出现以下情形时协议自动终止：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1</w:t>
      </w:r>
      <w:r w:rsidRPr="006246B7">
        <w:rPr>
          <w:rFonts w:ascii="仿宋_GB2312" w:eastAsia="仿宋_GB2312" w:hint="eastAsia"/>
          <w:sz w:val="28"/>
          <w:szCs w:val="28"/>
        </w:rPr>
        <w:t>.乙方资质失效或被列入失信名单；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2</w:t>
      </w:r>
      <w:r w:rsidRPr="006246B7">
        <w:rPr>
          <w:rFonts w:ascii="仿宋_GB2312" w:eastAsia="仿宋_GB2312" w:hint="eastAsia"/>
          <w:sz w:val="28"/>
          <w:szCs w:val="28"/>
        </w:rPr>
        <w:t>.年度考核不合格（附件</w:t>
      </w:r>
      <w:r w:rsidRPr="0084461F">
        <w:rPr>
          <w:rFonts w:eastAsia="仿宋_GB2312"/>
          <w:sz w:val="28"/>
          <w:szCs w:val="28"/>
        </w:rPr>
        <w:t>4</w:t>
      </w:r>
      <w:r w:rsidRPr="006246B7">
        <w:rPr>
          <w:rFonts w:ascii="仿宋_GB2312" w:eastAsia="仿宋_GB2312" w:hint="eastAsia"/>
          <w:sz w:val="28"/>
          <w:szCs w:val="28"/>
        </w:rPr>
        <w:t>）；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3</w:t>
      </w:r>
      <w:r w:rsidRPr="006246B7">
        <w:rPr>
          <w:rFonts w:ascii="仿宋_GB2312" w:eastAsia="仿宋_GB2312" w:hint="eastAsia"/>
          <w:sz w:val="28"/>
          <w:szCs w:val="28"/>
        </w:rPr>
        <w:t>.协议期满未续签。</w:t>
      </w:r>
    </w:p>
    <w:p w:rsidR="00DC4981" w:rsidRPr="006246B7" w:rsidRDefault="00DC4981" w:rsidP="00DC4981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246B7">
        <w:rPr>
          <w:rFonts w:ascii="仿宋_GB2312" w:eastAsia="仿宋_GB2312" w:hint="eastAsia"/>
          <w:b/>
          <w:sz w:val="28"/>
          <w:szCs w:val="28"/>
        </w:rPr>
        <w:lastRenderedPageBreak/>
        <w:t>第十条 争议解决</w:t>
      </w:r>
    </w:p>
    <w:p w:rsidR="00DC4981" w:rsidRPr="006246B7" w:rsidRDefault="00DC4981" w:rsidP="00DC49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因履行本协议发生争议，向甲方所在地人民法院提起诉讼。</w:t>
      </w:r>
    </w:p>
    <w:p w:rsidR="00DC4981" w:rsidRDefault="00DC4981" w:rsidP="00DC49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4981" w:rsidRDefault="00DC4981" w:rsidP="00DC49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4981" w:rsidRDefault="00DC4981" w:rsidP="00DC49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C4981" w:rsidRDefault="00DC4981" w:rsidP="00DC498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甲方：贵州省</w:t>
      </w:r>
      <w:r w:rsidRPr="006246B7">
        <w:rPr>
          <w:rFonts w:eastAsia="仿宋_GB2312"/>
          <w:sz w:val="28"/>
          <w:szCs w:val="28"/>
        </w:rPr>
        <w:t>黔南</w:t>
      </w:r>
      <w:r w:rsidRPr="006246B7">
        <w:rPr>
          <w:rFonts w:ascii="仿宋_GB2312" w:eastAsia="仿宋_GB2312" w:hint="eastAsia"/>
          <w:sz w:val="28"/>
          <w:szCs w:val="28"/>
        </w:rPr>
        <w:t xml:space="preserve">监狱（公章）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246B7">
        <w:rPr>
          <w:rFonts w:ascii="仿宋_GB2312" w:eastAsia="仿宋_GB2312" w:hint="eastAsia"/>
          <w:sz w:val="28"/>
          <w:szCs w:val="28"/>
        </w:rPr>
        <w:t xml:space="preserve"> 乙方：（供应商公章）</w:t>
      </w:r>
    </w:p>
    <w:p w:rsidR="00DC4981" w:rsidRPr="006246B7" w:rsidRDefault="00DC4981" w:rsidP="00DC498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C4981" w:rsidRDefault="00DC4981" w:rsidP="00DC498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46B7">
        <w:rPr>
          <w:rFonts w:ascii="仿宋_GB2312" w:eastAsia="仿宋_GB2312" w:hint="eastAsia"/>
          <w:sz w:val="28"/>
          <w:szCs w:val="28"/>
        </w:rPr>
        <w:t>法定代表人（或授权代表）：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Pr="006246B7">
        <w:rPr>
          <w:rFonts w:ascii="仿宋_GB2312" w:eastAsia="仿宋_GB2312" w:hint="eastAsia"/>
          <w:sz w:val="28"/>
          <w:szCs w:val="28"/>
        </w:rPr>
        <w:t>法定代表人（或授权代表）：</w:t>
      </w:r>
    </w:p>
    <w:p w:rsidR="00DC4981" w:rsidRPr="006246B7" w:rsidRDefault="00DC4981" w:rsidP="00DC498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C4981" w:rsidRPr="006246B7" w:rsidRDefault="00DC4981" w:rsidP="00DC498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4461F">
        <w:rPr>
          <w:rFonts w:eastAsia="仿宋_GB2312"/>
          <w:sz w:val="28"/>
          <w:szCs w:val="28"/>
        </w:rPr>
        <w:t>2025</w:t>
      </w:r>
      <w:r w:rsidRPr="006246B7">
        <w:rPr>
          <w:rFonts w:ascii="仿宋_GB2312" w:eastAsia="仿宋_GB2312" w:hint="eastAsia"/>
          <w:sz w:val="28"/>
          <w:szCs w:val="28"/>
        </w:rPr>
        <w:t>年×月×日</w:t>
      </w:r>
      <w:r>
        <w:rPr>
          <w:rFonts w:ascii="仿宋_GB2312" w:eastAsia="仿宋_GB2312" w:hint="eastAsia"/>
          <w:sz w:val="28"/>
          <w:szCs w:val="28"/>
        </w:rPr>
        <w:t xml:space="preserve">                    </w:t>
      </w:r>
      <w:r w:rsidRPr="0084461F">
        <w:rPr>
          <w:rFonts w:eastAsia="仿宋_GB2312"/>
          <w:sz w:val="28"/>
          <w:szCs w:val="28"/>
        </w:rPr>
        <w:t>2025</w:t>
      </w:r>
      <w:r w:rsidRPr="006246B7">
        <w:rPr>
          <w:rFonts w:ascii="仿宋_GB2312" w:eastAsia="仿宋_GB2312" w:hint="eastAsia"/>
          <w:sz w:val="28"/>
          <w:szCs w:val="28"/>
        </w:rPr>
        <w:t>年×月×日</w:t>
      </w:r>
    </w:p>
    <w:p w:rsidR="00112F23" w:rsidRDefault="00112F23" w:rsidP="00112F2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C4981" w:rsidRPr="00B1151B" w:rsidRDefault="00DC4981" w:rsidP="00112F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DC4981" w:rsidRPr="00B1151B" w:rsidSect="00AA3CA9">
      <w:footerReference w:type="even" r:id="rId8"/>
      <w:footerReference w:type="default" r:id="rId9"/>
      <w:pgSz w:w="11906" w:h="16838"/>
      <w:pgMar w:top="1701" w:right="1304" w:bottom="1247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56" w:rsidRDefault="00BF6C56" w:rsidP="00442507">
      <w:r>
        <w:separator/>
      </w:r>
    </w:p>
  </w:endnote>
  <w:endnote w:type="continuationSeparator" w:id="0">
    <w:p w:rsidR="00BF6C56" w:rsidRDefault="00BF6C56" w:rsidP="0044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92994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42507" w:rsidRDefault="00442507">
        <w:pPr>
          <w:pStyle w:val="a4"/>
        </w:pPr>
        <w:r w:rsidRPr="00442507">
          <w:rPr>
            <w:rFonts w:ascii="宋体" w:eastAsia="宋体" w:hAnsi="宋体"/>
            <w:sz w:val="28"/>
            <w:szCs w:val="28"/>
          </w:rPr>
          <w:fldChar w:fldCharType="begin"/>
        </w:r>
        <w:r w:rsidRPr="0044250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42507">
          <w:rPr>
            <w:rFonts w:ascii="宋体" w:eastAsia="宋体" w:hAnsi="宋体"/>
            <w:sz w:val="28"/>
            <w:szCs w:val="28"/>
          </w:rPr>
          <w:fldChar w:fldCharType="separate"/>
        </w:r>
        <w:r w:rsidR="00DC4981">
          <w:rPr>
            <w:rFonts w:ascii="宋体" w:eastAsia="宋体" w:hAnsi="宋体"/>
            <w:noProof/>
            <w:sz w:val="28"/>
            <w:szCs w:val="28"/>
          </w:rPr>
          <w:t>- 2 -</w:t>
        </w:r>
        <w:r w:rsidRPr="0044250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08687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D4CFE" w:rsidRDefault="004F3A7B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4F3A7B">
          <w:rPr>
            <w:rFonts w:ascii="宋体" w:eastAsia="宋体" w:hAnsi="宋体"/>
            <w:sz w:val="28"/>
            <w:szCs w:val="28"/>
          </w:rPr>
          <w:fldChar w:fldCharType="begin"/>
        </w:r>
        <w:r w:rsidRPr="004F3A7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F3A7B">
          <w:rPr>
            <w:rFonts w:ascii="宋体" w:eastAsia="宋体" w:hAnsi="宋体"/>
            <w:sz w:val="28"/>
            <w:szCs w:val="28"/>
          </w:rPr>
          <w:fldChar w:fldCharType="separate"/>
        </w:r>
        <w:r w:rsidR="00DC4981">
          <w:rPr>
            <w:rFonts w:ascii="宋体" w:eastAsia="宋体" w:hAnsi="宋体"/>
            <w:noProof/>
            <w:sz w:val="28"/>
            <w:szCs w:val="28"/>
          </w:rPr>
          <w:t>- 1 -</w:t>
        </w:r>
        <w:r w:rsidRPr="004F3A7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442507" w:rsidRDefault="00442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56" w:rsidRDefault="00BF6C56" w:rsidP="00442507">
      <w:r>
        <w:separator/>
      </w:r>
    </w:p>
  </w:footnote>
  <w:footnote w:type="continuationSeparator" w:id="0">
    <w:p w:rsidR="00BF6C56" w:rsidRDefault="00BF6C56" w:rsidP="0044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6E0E"/>
    <w:multiLevelType w:val="hybridMultilevel"/>
    <w:tmpl w:val="D95402C2"/>
    <w:lvl w:ilvl="0" w:tplc="830614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27852"/>
    <w:multiLevelType w:val="hybridMultilevel"/>
    <w:tmpl w:val="9F4832B6"/>
    <w:lvl w:ilvl="0" w:tplc="3814A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D910AE"/>
    <w:multiLevelType w:val="hybridMultilevel"/>
    <w:tmpl w:val="004234BA"/>
    <w:lvl w:ilvl="0" w:tplc="B7C448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B1"/>
    <w:rsid w:val="00014253"/>
    <w:rsid w:val="000169D9"/>
    <w:rsid w:val="00035BCF"/>
    <w:rsid w:val="000644FF"/>
    <w:rsid w:val="00065B44"/>
    <w:rsid w:val="000A443D"/>
    <w:rsid w:val="000B28AD"/>
    <w:rsid w:val="000D190A"/>
    <w:rsid w:val="000D6588"/>
    <w:rsid w:val="00112F23"/>
    <w:rsid w:val="001279C5"/>
    <w:rsid w:val="0016256A"/>
    <w:rsid w:val="001B3B2B"/>
    <w:rsid w:val="001D2175"/>
    <w:rsid w:val="001E36FF"/>
    <w:rsid w:val="002172E7"/>
    <w:rsid w:val="00225535"/>
    <w:rsid w:val="002A138C"/>
    <w:rsid w:val="002D4CFE"/>
    <w:rsid w:val="0033337C"/>
    <w:rsid w:val="00341DD0"/>
    <w:rsid w:val="003549C7"/>
    <w:rsid w:val="00370A21"/>
    <w:rsid w:val="0039552E"/>
    <w:rsid w:val="003A0D40"/>
    <w:rsid w:val="003C33AE"/>
    <w:rsid w:val="003C4E5B"/>
    <w:rsid w:val="003D628B"/>
    <w:rsid w:val="004144CB"/>
    <w:rsid w:val="00442507"/>
    <w:rsid w:val="00446CD8"/>
    <w:rsid w:val="00473B88"/>
    <w:rsid w:val="00490946"/>
    <w:rsid w:val="0049738A"/>
    <w:rsid w:val="004A27B1"/>
    <w:rsid w:val="004C088E"/>
    <w:rsid w:val="004C25E2"/>
    <w:rsid w:val="004C43C1"/>
    <w:rsid w:val="004D151F"/>
    <w:rsid w:val="004F3A7B"/>
    <w:rsid w:val="004F598A"/>
    <w:rsid w:val="0050001E"/>
    <w:rsid w:val="00517542"/>
    <w:rsid w:val="00524121"/>
    <w:rsid w:val="006407B2"/>
    <w:rsid w:val="00655875"/>
    <w:rsid w:val="00663F8E"/>
    <w:rsid w:val="00673AEF"/>
    <w:rsid w:val="00686197"/>
    <w:rsid w:val="006A33F8"/>
    <w:rsid w:val="006B1561"/>
    <w:rsid w:val="006D7268"/>
    <w:rsid w:val="006F4D4B"/>
    <w:rsid w:val="006F62BF"/>
    <w:rsid w:val="00767011"/>
    <w:rsid w:val="00770B49"/>
    <w:rsid w:val="00773098"/>
    <w:rsid w:val="00775581"/>
    <w:rsid w:val="007775EE"/>
    <w:rsid w:val="007A6108"/>
    <w:rsid w:val="007D4B7F"/>
    <w:rsid w:val="007E748F"/>
    <w:rsid w:val="008368F3"/>
    <w:rsid w:val="00866E43"/>
    <w:rsid w:val="008D0D1F"/>
    <w:rsid w:val="008F24CD"/>
    <w:rsid w:val="00910E72"/>
    <w:rsid w:val="0091280D"/>
    <w:rsid w:val="00936A4C"/>
    <w:rsid w:val="009370DB"/>
    <w:rsid w:val="009376F6"/>
    <w:rsid w:val="00987854"/>
    <w:rsid w:val="009D7CBC"/>
    <w:rsid w:val="00A21924"/>
    <w:rsid w:val="00A54175"/>
    <w:rsid w:val="00A63881"/>
    <w:rsid w:val="00A72B7C"/>
    <w:rsid w:val="00A945B8"/>
    <w:rsid w:val="00AA3CA9"/>
    <w:rsid w:val="00AB4DBB"/>
    <w:rsid w:val="00AC4BE8"/>
    <w:rsid w:val="00AE23B9"/>
    <w:rsid w:val="00B0728C"/>
    <w:rsid w:val="00B1151B"/>
    <w:rsid w:val="00B62D6B"/>
    <w:rsid w:val="00B74E8C"/>
    <w:rsid w:val="00B83837"/>
    <w:rsid w:val="00B936C0"/>
    <w:rsid w:val="00BA09BB"/>
    <w:rsid w:val="00BC7001"/>
    <w:rsid w:val="00BD0210"/>
    <w:rsid w:val="00BF0107"/>
    <w:rsid w:val="00BF6C56"/>
    <w:rsid w:val="00C30DDD"/>
    <w:rsid w:val="00D10A1C"/>
    <w:rsid w:val="00D27740"/>
    <w:rsid w:val="00D6212F"/>
    <w:rsid w:val="00D7309A"/>
    <w:rsid w:val="00D75AC3"/>
    <w:rsid w:val="00DB2B0D"/>
    <w:rsid w:val="00DC4981"/>
    <w:rsid w:val="00E31FC1"/>
    <w:rsid w:val="00E732CE"/>
    <w:rsid w:val="00E8635F"/>
    <w:rsid w:val="00ED671E"/>
    <w:rsid w:val="00F444A9"/>
    <w:rsid w:val="00F55A02"/>
    <w:rsid w:val="00FA3D25"/>
    <w:rsid w:val="00FD7232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5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507"/>
    <w:rPr>
      <w:sz w:val="18"/>
      <w:szCs w:val="18"/>
    </w:rPr>
  </w:style>
  <w:style w:type="paragraph" w:styleId="a5">
    <w:name w:val="List Paragraph"/>
    <w:basedOn w:val="a"/>
    <w:uiPriority w:val="34"/>
    <w:qFormat/>
    <w:rsid w:val="004D151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59"/>
    <w:rsid w:val="00767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5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507"/>
    <w:rPr>
      <w:sz w:val="18"/>
      <w:szCs w:val="18"/>
    </w:rPr>
  </w:style>
  <w:style w:type="paragraph" w:styleId="a5">
    <w:name w:val="List Paragraph"/>
    <w:basedOn w:val="a"/>
    <w:uiPriority w:val="34"/>
    <w:qFormat/>
    <w:rsid w:val="004D151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59"/>
    <w:rsid w:val="00767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2025-07-02T08:54:00Z</dcterms:created>
  <dcterms:modified xsi:type="dcterms:W3CDTF">2025-07-02T08:54:00Z</dcterms:modified>
</cp:coreProperties>
</file>