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D45F" w14:textId="469E9970" w:rsidR="004B2478" w:rsidRDefault="00D31441">
      <w:pPr>
        <w:widowControl/>
        <w:spacing w:line="560" w:lineRule="exact"/>
        <w:ind w:firstLineChars="100" w:firstLine="440"/>
        <w:outlineLvl w:val="1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贵州省羊艾监狱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</w:t>
      </w:r>
      <w:r w:rsidR="00C04FAF"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年度政府信息公开</w:t>
      </w:r>
    </w:p>
    <w:p w14:paraId="1B99F364" w14:textId="77777777" w:rsidR="004B2478" w:rsidRDefault="00D31441">
      <w:pPr>
        <w:widowControl/>
        <w:spacing w:line="560" w:lineRule="exact"/>
        <w:jc w:val="center"/>
        <w:outlineLvl w:val="1"/>
        <w:rPr>
          <w:color w:val="333333"/>
          <w:sz w:val="29"/>
          <w:szCs w:val="29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工作年度报告</w:t>
      </w:r>
    </w:p>
    <w:p w14:paraId="7C1B039D" w14:textId="77777777" w:rsidR="004B2478" w:rsidRDefault="004B247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14:paraId="33669865" w14:textId="061321B9" w:rsidR="004B2478" w:rsidRDefault="00D3144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根据《中华人民共和国政府信息公开条例》和《贵州省政府信息公开暂行规定》，编制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贵州省羊艾监狱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D97EE9">
        <w:rPr>
          <w:rFonts w:ascii="仿宋_GB2312" w:eastAsia="仿宋_GB2312" w:hAnsi="仿宋_GB2312" w:cs="仿宋_GB2312"/>
          <w:color w:val="333333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年政府信息公开年度报告，包括</w:t>
      </w:r>
      <w:r>
        <w:rPr>
          <w:rStyle w:val="a8"/>
          <w:rFonts w:ascii="仿宋_GB2312" w:eastAsia="仿宋_GB2312" w:hAnsi="仿宋_GB2312" w:cs="仿宋_GB2312" w:hint="eastAsia"/>
          <w:b w:val="0"/>
          <w:bCs w:val="0"/>
          <w:color w:val="333333"/>
          <w:sz w:val="32"/>
          <w:szCs w:val="32"/>
        </w:rPr>
        <w:t>总体情况、</w:t>
      </w:r>
      <w:r>
        <w:rPr>
          <w:rFonts w:ascii="仿宋_GB2312" w:eastAsia="仿宋_GB2312" w:hAnsi="仿宋_GB2312" w:cs="仿宋_GB2312" w:hint="eastAsia"/>
          <w:color w:val="00000A"/>
          <w:sz w:val="32"/>
          <w:szCs w:val="32"/>
          <w:shd w:val="clear" w:color="auto" w:fill="FFFFFF"/>
        </w:rPr>
        <w:t>主动公开政府信息情况、收到和处理政府信息公开申请情况、政府信息公开行政复议、行政诉讼情况、存在的主要问题及改进情况、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其他需要报告的事项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。本报告统计数据从202</w:t>
      </w:r>
      <w:r w:rsidR="00D97EE9"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年1月1日起至202</w:t>
      </w:r>
      <w:r w:rsidR="00D97EE9"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年12月31日止，本报告电子版在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贵州省羊艾监狱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门户网站政务公开—信息公开年报专栏（http://jyglj.guizhou.gov.cn/ya/zwgk/xxgknb/）下载。 </w:t>
      </w:r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如需咨询，请与</w:t>
      </w:r>
      <w:proofErr w:type="gramStart"/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贵州省羊艾监狱</w:t>
      </w:r>
      <w:proofErr w:type="gramEnd"/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办公室联系（地址：贵州省贵安新区</w:t>
      </w:r>
      <w:proofErr w:type="gramStart"/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贵州省羊艾监狱</w:t>
      </w:r>
      <w:proofErr w:type="gramEnd"/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，邮编：550032，电话：0851-88236635）。</w:t>
      </w:r>
    </w:p>
    <w:p w14:paraId="01F12600" w14:textId="77777777" w:rsidR="004B2478" w:rsidRDefault="00D31441">
      <w:pPr>
        <w:spacing w:line="560" w:lineRule="exact"/>
        <w:ind w:firstLineChars="200" w:firstLine="643"/>
        <w:rPr>
          <w:sz w:val="32"/>
          <w:szCs w:val="32"/>
        </w:rPr>
      </w:pPr>
      <w:r>
        <w:rPr>
          <w:rStyle w:val="a8"/>
          <w:rFonts w:ascii="黑体" w:eastAsia="黑体" w:hAnsi="黑体" w:hint="eastAsia"/>
          <w:color w:val="333333"/>
          <w:sz w:val="32"/>
          <w:szCs w:val="32"/>
        </w:rPr>
        <w:t>一、总体情况</w:t>
      </w:r>
    </w:p>
    <w:p w14:paraId="1B4B702B" w14:textId="1036B4A6" w:rsidR="004B2478" w:rsidRDefault="00D3144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监狱严格按照《中华人民共和国政府信息公开条例》、《贵州省政府信息公开暂行规定》、《贵州省监狱系统信息发布暂行规定》，充分利用监狱政务网站、政务微博、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政务微信三个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平台，并进行实时更新，不断加大公开力度，深化公开内容，扎实有效地推进政府信息公开各项工作。202</w:t>
      </w:r>
      <w:r w:rsidR="00D97EE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年度，监狱门户网站共发布信息6</w:t>
      </w:r>
      <w:r w:rsidR="0080392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条、政务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微博发布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信息2</w:t>
      </w:r>
      <w:r w:rsidR="0080392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93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条，政务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微信发布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信息</w:t>
      </w:r>
      <w:r w:rsidR="0080392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590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条，发布通知公告</w:t>
      </w:r>
      <w:r w:rsidR="00C04FA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条、狱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公开1</w:t>
      </w:r>
      <w:r w:rsidR="00C04FA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条。202</w:t>
      </w:r>
      <w:r w:rsidR="00C04FA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年度，政府集中采购目录所涉物品或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服务采购</w:t>
      </w:r>
      <w:r w:rsidR="00C04FA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次，涉及资金</w:t>
      </w:r>
      <w:r w:rsidR="00C04FAF">
        <w:rPr>
          <w:rFonts w:ascii="仿宋_GB2312" w:eastAsia="仿宋_GB2312" w:hAnsi="仿宋_GB2312" w:cs="仿宋_GB2312"/>
          <w:sz w:val="32"/>
          <w:szCs w:val="32"/>
        </w:rPr>
        <w:t>387.6135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万元。通过监狱微博、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微信及时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回应网友求助、互动等</w:t>
      </w:r>
      <w:r w:rsidR="00C04FA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183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次。</w:t>
      </w:r>
    </w:p>
    <w:p w14:paraId="381AF4DF" w14:textId="77777777" w:rsidR="004B2478" w:rsidRDefault="00D31441">
      <w:pPr>
        <w:spacing w:line="560" w:lineRule="exact"/>
        <w:ind w:firstLineChars="200" w:firstLine="640"/>
        <w:rPr>
          <w:rFonts w:ascii="黑体" w:eastAsia="黑体" w:hAnsi="黑体" w:cs="黑体"/>
          <w:color w:val="00000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A"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4B2478" w14:paraId="54F22C71" w14:textId="77777777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D30D1E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4B2478" w14:paraId="353F3646" w14:textId="7777777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99FBF7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8239D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0AFC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93A57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4B2478" w14:paraId="6D0355C6" w14:textId="7777777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11DAD1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904776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50DA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C9565F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4B2478" w14:paraId="4D726BC0" w14:textId="7777777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FE6FE9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181589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F051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72C81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4B2478" w14:paraId="43CDF73C" w14:textId="77777777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99C7F5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4B2478" w14:paraId="5A389689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F928F5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491CE9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ED2A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D4A7D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4B2478" w14:paraId="783A9158" w14:textId="7777777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F3EA0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365C35D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04C92A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CA605D5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4B2478" w14:paraId="1395E407" w14:textId="77777777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9E6DC6B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A2F40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E786D7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0C1532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4B2478" w14:paraId="1F25FA47" w14:textId="77777777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859913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4B2478" w14:paraId="54137E42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EFF27E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AB501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B730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DE84E5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4B2478" w14:paraId="1ACF81B4" w14:textId="7777777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ADF8B9D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FBAD2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E2E5D9A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3C9ABC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4B2478" w14:paraId="5B2CB289" w14:textId="7777777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AFA7D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C6A79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6182673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87AE0A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4B2478" w14:paraId="52BE1CB5" w14:textId="77777777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CCA2A1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4B2478" w14:paraId="3F8BA359" w14:textId="77777777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602FD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F18D82D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29F43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</w:tr>
      <w:tr w:rsidR="004B2478" w14:paraId="66D39549" w14:textId="7777777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06695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00430E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D5095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</w:tr>
      <w:tr w:rsidR="004B2478" w14:paraId="1720F6FE" w14:textId="77777777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E12ED2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第二十条第（九）项</w:t>
            </w:r>
          </w:p>
        </w:tc>
      </w:tr>
      <w:tr w:rsidR="004B2478" w14:paraId="77D5AEEE" w14:textId="77777777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B0317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067394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0CA9A9" w14:textId="77777777" w:rsidR="004B2478" w:rsidRDefault="00D31441">
            <w:pPr>
              <w:widowControl/>
              <w:spacing w:after="180" w:line="560" w:lineRule="exact"/>
              <w:jc w:val="center"/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</w:tr>
      <w:tr w:rsidR="004B2478" w14:paraId="41EF75E6" w14:textId="77777777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A4C7F0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97162E" w14:textId="73B459C2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C04FA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E3AD44D" w14:textId="0BC573D6" w:rsidR="004B2478" w:rsidRDefault="00C04FAF">
            <w:pPr>
              <w:spacing w:line="56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/>
                <w:sz w:val="24"/>
              </w:rPr>
              <w:t>387</w:t>
            </w:r>
            <w:r w:rsidR="00D31441">
              <w:rPr>
                <w:rFonts w:ascii="宋体"/>
                <w:sz w:val="24"/>
              </w:rPr>
              <w:t>.</w:t>
            </w:r>
            <w:r>
              <w:rPr>
                <w:rFonts w:ascii="宋体"/>
                <w:sz w:val="24"/>
              </w:rPr>
              <w:t>6135</w:t>
            </w:r>
            <w:r w:rsidR="00D31441">
              <w:rPr>
                <w:rFonts w:ascii="宋体" w:hint="eastAsia"/>
                <w:sz w:val="24"/>
              </w:rPr>
              <w:t>万元</w:t>
            </w:r>
          </w:p>
        </w:tc>
      </w:tr>
    </w:tbl>
    <w:p w14:paraId="1A8ACFEC" w14:textId="77777777" w:rsidR="004B2478" w:rsidRDefault="00D31441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hint="eastAsia"/>
          <w:color w:val="00000A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4B2478" w14:paraId="07AAE8E3" w14:textId="77777777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762A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FA8C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B2478" w14:paraId="7D01AEB0" w14:textId="77777777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4F2FA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A489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FDF0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B503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B2478" w14:paraId="746E87CC" w14:textId="77777777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78C2D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9661B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EBF6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2731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71A6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D508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6A30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943E6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4B2478" w14:paraId="27E00FC8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C949F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E66D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B053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4E08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6A67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DBE2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4FFF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B913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4B2478" w14:paraId="72AA1F1A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A22BA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326D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4F35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770F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6C92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04AF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9B9F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0A58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2478" w14:paraId="40780752" w14:textId="77777777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8261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A7E73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1D4C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D79D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7FDE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3733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9E1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685C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7983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4B2478" w14:paraId="133DD603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DA03E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940FE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F1B4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645D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1204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0AE0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0C85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17E6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A167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1D0FF191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7FCB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5F6B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6408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5DBB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B24E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3331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CDC2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62D9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0C66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7A27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69F5B190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30EB6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81715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A7EF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5607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15D9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0267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0DEC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F449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66B6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4455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20A8F212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9C4AC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AA86B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BD19D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5251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DA26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C0D3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45E2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C260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CA98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13E1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1E690888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B690B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98FEF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37B80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58F6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B3B3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B437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7CC3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2960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3476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78D6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1BC62B40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907E6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0C8C3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2C240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2C9D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55C7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875A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570C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3C96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3133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617A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611D5517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F7F8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694AC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27170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69F5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BBBA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AB07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1757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3353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D253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8BB1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725CBA65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62BFF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2AAE8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354E1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C2A5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0DC9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C55C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40FA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981B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3041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14E7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739411B1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79C3D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1D190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14F6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F6D2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AF8A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24B8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8559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8F3C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DC6C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0A3A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36A4ED09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79815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21CF2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D360B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F44C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F293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DEEF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633F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4F66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CCB0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63CBC" w14:textId="6E344145" w:rsidR="004B2478" w:rsidRDefault="00B34F1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B2478" w14:paraId="5DF5FD4C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64C1B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29FD9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AFB01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C57E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4897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B5B2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4996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C9FC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BC14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2EC7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744FB22B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340D3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AADED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F3DAE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E1B3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7197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9008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66FD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D96C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DF39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68A2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26CF5BE5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302F3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4EA5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EB8B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1054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4ECA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7BDC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83F7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8106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9F42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8EAA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14E59211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51563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275D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EC0B2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34A7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CEDA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7115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1FED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B5B9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4D07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E830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4297CBD4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146A8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06284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0205E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69BC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1FA4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B545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FE38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87BE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6EA5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8209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1DCBA74F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34A1C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EFE45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D7EB3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2668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335A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E633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11387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0980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634F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AC67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4636938D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E3567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370A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4C3E1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B5E1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5598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9046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A0A2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553B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A490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FB95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088A2E94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76A9B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182BE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182F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A5D0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FB5D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F492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62D6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92A0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E254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53D355FB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9A66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09D13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6A07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6E8C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CAAD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34C8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ACC8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429F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AA859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4B2478" w14:paraId="7B33DAC3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66881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4136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917A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E501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27EB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3BA1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8255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D013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</w:tbl>
    <w:p w14:paraId="0F5C77DC" w14:textId="77777777" w:rsidR="004B2478" w:rsidRDefault="00D31441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hint="eastAsia"/>
          <w:color w:val="00000A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B2478" w14:paraId="25335145" w14:textId="7777777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EE0B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F328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B2478" w14:paraId="76708068" w14:textId="7777777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19C2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181E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24C8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F5C7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B37B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461D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91A3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B2478" w14:paraId="059AD1F1" w14:textId="7777777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B0559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9130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AE7E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E6666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B31B8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F317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88E7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E8A4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C9DB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B44F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2204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E495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09C3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5F5B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08AD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B2478" w14:paraId="28B6666D" w14:textId="7777777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4C5B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2F6E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6861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3AE9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EEA6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3FC6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642E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2333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3E34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3F9C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159D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FBF0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0656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F15E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837EE" w14:textId="77777777" w:rsidR="004B2478" w:rsidRDefault="00D31441">
            <w:pPr>
              <w:spacing w:line="56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78842994" w14:textId="77777777" w:rsidR="004B2478" w:rsidRDefault="00D31441">
      <w:pPr>
        <w:spacing w:line="560" w:lineRule="exact"/>
        <w:ind w:firstLineChars="200" w:firstLine="640"/>
        <w:rPr>
          <w:rFonts w:ascii="黑体" w:eastAsia="黑体" w:hAnsi="黑体"/>
          <w:color w:val="00000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A"/>
          <w:sz w:val="32"/>
          <w:szCs w:val="32"/>
          <w:shd w:val="clear" w:color="auto" w:fill="FFFFFF"/>
        </w:rPr>
        <w:t>五、存在的主要问题及改进情况</w:t>
      </w:r>
    </w:p>
    <w:p w14:paraId="013C05A3" w14:textId="77777777" w:rsidR="004B2478" w:rsidRDefault="00D3144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A"/>
          <w:sz w:val="32"/>
          <w:szCs w:val="32"/>
          <w:shd w:val="clear" w:color="auto" w:fill="FFFFFF"/>
        </w:rPr>
        <w:t>由于监狱工作的特殊性，在执行信息公开“公开是常态、不公开是例外”规定有一定的差距，主要表现在对监狱对政府信息公开的范围不够广、完整性和及时性还有差距、政策解读的范围较狭窄。在下一步的工作中，将进一步深入贯彻落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《中华人民共和国政府信息公开条例》《贵州省政府信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息公开暂行规定》《贵州省监狱系统信息发布暂行规定》，优化配置工作人员，</w:t>
      </w:r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通过业务培训与法律法规学习，不断提高相关人员的业务素质及保密意识，增强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信息公开、发布的主动性，强化信息公开的时效性和全面性，进一步规范公开审查工作，提升政务信息公开工作的质量，确保社会公众的知情权、监督权。</w:t>
      </w:r>
    </w:p>
    <w:p w14:paraId="76B0DCDC" w14:textId="77777777" w:rsidR="004B2478" w:rsidRDefault="00D31441">
      <w:pPr>
        <w:spacing w:line="560" w:lineRule="exact"/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六、其他需要报告的事项</w:t>
      </w:r>
    </w:p>
    <w:p w14:paraId="7A15C8EC" w14:textId="77777777" w:rsidR="004B2478" w:rsidRDefault="00D31441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暂无其他应报告的事项。</w:t>
      </w:r>
    </w:p>
    <w:p w14:paraId="30CA0BC8" w14:textId="77777777" w:rsidR="004B2478" w:rsidRDefault="004B2478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14:paraId="5232CFD9" w14:textId="77777777" w:rsidR="004B2478" w:rsidRDefault="004B2478">
      <w:pPr>
        <w:spacing w:line="560" w:lineRule="exact"/>
        <w:ind w:firstLineChars="1700" w:firstLine="54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14:paraId="025C89A8" w14:textId="7D51512F" w:rsidR="004B2478" w:rsidRDefault="00D31441">
      <w:pPr>
        <w:spacing w:line="560" w:lineRule="exact"/>
        <w:ind w:firstLineChars="1700" w:firstLine="54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02</w:t>
      </w:r>
      <w:r w:rsidR="00C04FA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年1月</w:t>
      </w:r>
      <w:r w:rsidR="00C04FA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24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sectPr w:rsidR="004B2478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0E4B" w14:textId="77777777" w:rsidR="0018681C" w:rsidRDefault="0018681C">
      <w:r>
        <w:separator/>
      </w:r>
    </w:p>
  </w:endnote>
  <w:endnote w:type="continuationSeparator" w:id="0">
    <w:p w14:paraId="5D4399D7" w14:textId="77777777" w:rsidR="0018681C" w:rsidRDefault="0018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6595" w14:textId="77777777" w:rsidR="004B2478" w:rsidRDefault="0018681C">
    <w:pPr>
      <w:pStyle w:val="a3"/>
    </w:pPr>
    <w:r>
      <w:pict w14:anchorId="0D67E4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5.6pt;margin-top:0;width:2in;height:2in;z-index:25166336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14:paraId="1F8E276C" w14:textId="77777777" w:rsidR="004B2478" w:rsidRDefault="00D31441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A4D1" w14:textId="77777777" w:rsidR="004B2478" w:rsidRDefault="0018681C">
    <w:pPr>
      <w:pStyle w:val="a3"/>
    </w:pPr>
    <w:r>
      <w:pict w14:anchorId="65B9F19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5.6pt;margin-top:0;width:2in;height:2in;z-index:25166131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14:paraId="646C2036" w14:textId="77777777" w:rsidR="004B2478" w:rsidRDefault="00D31441">
                <w:pPr>
                  <w:pStyle w:val="a3"/>
                  <w:rPr>
                    <w:rFonts w:ascii="黑体" w:eastAsia="黑体" w:hAnsi="黑体" w:cs="黑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6F7E" w14:textId="77777777" w:rsidR="004B2478" w:rsidRDefault="0018681C">
    <w:pPr>
      <w:pStyle w:val="a3"/>
    </w:pPr>
    <w:r>
      <w:pict w14:anchorId="2975FB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5.6pt;margin-top:0;width:2in;height:2in;z-index:25166643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14:paraId="2E31FEEF" w14:textId="77777777" w:rsidR="004B2478" w:rsidRDefault="00D3144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B07B" w14:textId="77777777" w:rsidR="0018681C" w:rsidRDefault="0018681C">
      <w:r>
        <w:separator/>
      </w:r>
    </w:p>
  </w:footnote>
  <w:footnote w:type="continuationSeparator" w:id="0">
    <w:p w14:paraId="0B4C0D9E" w14:textId="77777777" w:rsidR="0018681C" w:rsidRDefault="0018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745"/>
    <w:rsid w:val="000816A5"/>
    <w:rsid w:val="00104081"/>
    <w:rsid w:val="00154D0F"/>
    <w:rsid w:val="00171F17"/>
    <w:rsid w:val="0018681C"/>
    <w:rsid w:val="00220160"/>
    <w:rsid w:val="002A6D68"/>
    <w:rsid w:val="00485C20"/>
    <w:rsid w:val="004B2478"/>
    <w:rsid w:val="005106A8"/>
    <w:rsid w:val="005F501C"/>
    <w:rsid w:val="00624745"/>
    <w:rsid w:val="00662DE5"/>
    <w:rsid w:val="00704979"/>
    <w:rsid w:val="007241E3"/>
    <w:rsid w:val="00731E1A"/>
    <w:rsid w:val="00765D90"/>
    <w:rsid w:val="0078732F"/>
    <w:rsid w:val="007B1C7E"/>
    <w:rsid w:val="00803920"/>
    <w:rsid w:val="00836CDF"/>
    <w:rsid w:val="00854E1C"/>
    <w:rsid w:val="00864A3F"/>
    <w:rsid w:val="00893A78"/>
    <w:rsid w:val="00895CF0"/>
    <w:rsid w:val="008D2AAE"/>
    <w:rsid w:val="00935238"/>
    <w:rsid w:val="009C041D"/>
    <w:rsid w:val="00A87967"/>
    <w:rsid w:val="00AA3357"/>
    <w:rsid w:val="00AB5E97"/>
    <w:rsid w:val="00B10F6B"/>
    <w:rsid w:val="00B22979"/>
    <w:rsid w:val="00B34F14"/>
    <w:rsid w:val="00C04FAF"/>
    <w:rsid w:val="00C05AF9"/>
    <w:rsid w:val="00D26F9D"/>
    <w:rsid w:val="00D31441"/>
    <w:rsid w:val="00D97EE9"/>
    <w:rsid w:val="00E06B22"/>
    <w:rsid w:val="00E2790C"/>
    <w:rsid w:val="00F06D5A"/>
    <w:rsid w:val="1E47719A"/>
    <w:rsid w:val="2A81612B"/>
    <w:rsid w:val="3D2904E3"/>
    <w:rsid w:val="414E3C32"/>
    <w:rsid w:val="5EC356FC"/>
    <w:rsid w:val="61145B64"/>
    <w:rsid w:val="66301220"/>
    <w:rsid w:val="6EA23C48"/>
    <w:rsid w:val="7AEA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56332"/>
  <w15:docId w15:val="{3B9657D3-065F-4BFD-9122-CB6A1150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413864273@qq.com</dc:creator>
  <cp:lastModifiedBy>413864273@qq.com</cp:lastModifiedBy>
  <cp:revision>28</cp:revision>
  <cp:lastPrinted>2021-01-28T08:27:00Z</cp:lastPrinted>
  <dcterms:created xsi:type="dcterms:W3CDTF">2021-01-28T02:11:00Z</dcterms:created>
  <dcterms:modified xsi:type="dcterms:W3CDTF">2022-01-24T08:54:00Z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