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FD462">
      <w:pPr>
        <w:spacing w:before="480" w:after="480" w:line="288" w:lineRule="auto"/>
        <w:ind w:left="0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贵州遵义新立服饰有限公司</w:t>
      </w:r>
    </w:p>
    <w:p w14:paraId="10358114">
      <w:pPr>
        <w:spacing w:before="480" w:after="480" w:line="288" w:lineRule="auto"/>
        <w:ind w:left="0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废布料回收竞拍公告</w:t>
      </w:r>
    </w:p>
    <w:p w14:paraId="64F816EF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贵州遵义新立服饰有限公司（以下简称“我公司”）专注服装生产，每年产生大量针织及梭织裁剪边角废布料。为合理利用资源、促进环保与可持续发展，现对废布料回收事宜进行公开竞拍，具体事项如下：</w:t>
      </w:r>
    </w:p>
    <w:p w14:paraId="75743AEE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一、竞拍标的物</w:t>
      </w:r>
      <w:bookmarkEnd w:id="0"/>
      <w:bookmarkStart w:id="5" w:name="_GoBack"/>
      <w:bookmarkEnd w:id="5"/>
    </w:p>
    <w:p w14:paraId="61773EB7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品类：针织及梭织裁剪边角废布料；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2. 数量：每年约50车（9米6大货车装载量），每车约12吨（吨位因布料品类略有差异）；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3. 参考价格：5500元/车（含废布料费用及上车费用）。</w:t>
      </w:r>
    </w:p>
    <w:p w14:paraId="0CAFA86C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二、竞拍资格要求</w:t>
      </w:r>
      <w:bookmarkEnd w:id="1"/>
    </w:p>
    <w:p w14:paraId="0EBD758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具备合法经营资格的废旧物资回收企业或个人；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2. 拥有良好的商业信誉及稳定的财务状况；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3. 能够严格遵守国家相关法律法规及我公司各项相关规定。</w:t>
      </w:r>
    </w:p>
    <w:p w14:paraId="4623884B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三、竞拍流程及规则</w:t>
      </w:r>
      <w:bookmarkEnd w:id="2"/>
    </w:p>
    <w:p w14:paraId="319E2A24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报名阶段：意向竞拍单位/个人需提前向我公司报名，并提交相关资质证明文件（无需提前提交报价文件）；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2. 时间地点通知：我公司根据报名情况确定竞拍时间、地点后，将逐一通知各竞拍人；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3. 现场竞拍：采用密封报价方式，遵循“价高者得”原则；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4. 成交后续：竞得人需在规定时间内与我公司签订正式合同，并按合同约定支付款项、完成废布料回收。</w:t>
      </w:r>
    </w:p>
    <w:p w14:paraId="47829E4A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四、报名时间</w:t>
      </w:r>
      <w:bookmarkEnd w:id="3"/>
    </w:p>
    <w:p w14:paraId="3FDC607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2026年1月19日至2026年1月22日16时止（逾期不再受理报名）。</w:t>
      </w:r>
    </w:p>
    <w:p w14:paraId="4753F4DE">
      <w:pPr>
        <w:spacing w:before="320" w:after="120" w:line="288" w:lineRule="auto"/>
        <w:ind w:left="0"/>
        <w:jc w:val="left"/>
        <w:outlineLvl w:val="1"/>
      </w:pPr>
      <w:bookmarkStart w:id="4" w:name="heading_4"/>
      <w:r>
        <w:rPr>
          <w:rFonts w:ascii="Arial" w:hAnsi="Arial" w:eastAsia="等线" w:cs="Arial"/>
          <w:b/>
          <w:sz w:val="32"/>
        </w:rPr>
        <w:t>五、联系方式</w:t>
      </w:r>
      <w:bookmarkEnd w:id="4"/>
    </w:p>
    <w:p w14:paraId="462BD8BE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联系人：</w:t>
      </w:r>
      <w:r>
        <w:rPr>
          <w:rFonts w:hint="eastAsia" w:ascii="Arial" w:hAnsi="Arial" w:eastAsia="等线" w:cs="Arial"/>
          <w:sz w:val="22"/>
          <w:lang w:val="en-US" w:eastAsia="zh-CN"/>
        </w:rPr>
        <w:t>陆科长</w:t>
      </w:r>
      <w:r>
        <w:rPr>
          <w:rFonts w:ascii="Arial" w:hAnsi="Arial" w:eastAsia="等线" w:cs="Arial"/>
          <w:sz w:val="22"/>
        </w:rPr>
        <w:t>；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2. 联系电话：18076282321；</w:t>
      </w:r>
      <w:r>
        <w:rPr>
          <w:rFonts w:ascii="Arial" w:hAnsi="Arial" w:eastAsia="等线" w:cs="Arial"/>
          <w:sz w:val="22"/>
        </w:rPr>
        <w:br w:type="textWrapping"/>
      </w:r>
      <w:r>
        <w:rPr>
          <w:rFonts w:ascii="Arial" w:hAnsi="Arial" w:eastAsia="等线" w:cs="Arial"/>
          <w:sz w:val="22"/>
        </w:rPr>
        <w:t>3. 联系地址：贵州省遵义市汇川区西安路1111号 贵州遵义新立服饰有限公司企业管理科。</w:t>
      </w:r>
    </w:p>
    <w:p w14:paraId="3BFBCD1C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发布单位：贵州遵义新立服饰有限公司</w:t>
      </w:r>
    </w:p>
    <w:p w14:paraId="242E1BA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发布时间：2026年1月19日</w:t>
      </w:r>
    </w:p>
    <w:p w14:paraId="74658ABB">
      <w:pPr>
        <w:spacing w:before="120" w:after="120" w:line="288" w:lineRule="auto"/>
        <w:ind w:left="0"/>
        <w:jc w:val="left"/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D66985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94EE1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E4D30"/>
    <w:rsid w:val="17CC32AD"/>
    <w:rsid w:val="25E21B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564</Words>
  <Characters>608</Characters>
  <TotalTime>4</TotalTime>
  <ScaleCrop>false</ScaleCrop>
  <LinksUpToDate>false</LinksUpToDate>
  <CharactersWithSpaces>622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2026-01-15T08:24:00Z</dcterms:created>
  <dc:creator>Apache POI</dc:creator>
  <cp:lastModifiedBy>强强</cp:lastModifiedBy>
  <dcterms:modified xsi:type="dcterms:W3CDTF">2026-01-16T04:42:58Z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E66FDBFD0CC940DA9AEF74B074C44505_13</vt:lpwstr>
  </property>
  <property fmtid="{D5CDD505-2E9C-101B-9397-08002B2CF9AE}" pid="4" name="KSOTemplateDocerSaveRecord">
    <vt:lpwstr>eyJoZGlkIjoiMDY1ZWMxMGU4MjEyMWY1NjdkMWFjMzdlYWJlZDg3MDkiLCJ1c2VySWQiOiIyOTgwNjk3OTAifQ==</vt:lpwstr>
  </property>
</Properties>
</file>