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D9" w:rsidRPr="0030155C" w:rsidRDefault="00C752D9" w:rsidP="00C752D9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C752D9" w:rsidRPr="0030155C" w:rsidRDefault="00C752D9" w:rsidP="00C752D9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72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C752D9" w:rsidRDefault="00C752D9" w:rsidP="00C752D9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C752D9" w:rsidRPr="008A2BE0" w:rsidRDefault="00C752D9" w:rsidP="00C752D9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穆文恩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1969年4月9日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小学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云南省永德县</w:t>
      </w:r>
      <w:r w:rsidRPr="008A2BE0">
        <w:rPr>
          <w:rFonts w:ascii="仿宋" w:eastAsia="仿宋" w:hAnsi="仿宋" w:hint="eastAsia"/>
        </w:rPr>
        <w:t>人，现在贵州省遵义监狱四监区服刑。</w:t>
      </w:r>
      <w:r>
        <w:rPr>
          <w:rFonts w:ascii="仿宋" w:eastAsia="仿宋" w:hAnsi="仿宋" w:hint="eastAsia"/>
        </w:rPr>
        <w:t>该犯</w:t>
      </w:r>
      <w:r>
        <w:rPr>
          <w:rFonts w:ascii="仿宋" w:eastAsia="仿宋" w:hAnsi="仿宋"/>
        </w:rPr>
        <w:t>系累犯、毒品再犯。</w:t>
      </w:r>
    </w:p>
    <w:p w:rsidR="00C752D9" w:rsidRPr="008A2BE0" w:rsidRDefault="00C752D9" w:rsidP="00C752D9">
      <w:pPr>
        <w:spacing w:line="54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2018年12月7日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(2018)黔03刑初50号</w:t>
      </w:r>
      <w:r w:rsidRPr="008A2BE0">
        <w:rPr>
          <w:rFonts w:ascii="仿宋" w:eastAsia="仿宋" w:hAnsi="仿宋" w:hint="eastAsia"/>
        </w:rPr>
        <w:t>刑事判决，认定</w:t>
      </w:r>
      <w:r w:rsidRPr="00F934E8">
        <w:rPr>
          <w:rFonts w:ascii="仿宋" w:eastAsia="仿宋" w:hAnsi="仿宋"/>
          <w:noProof/>
        </w:rPr>
        <w:t>穆文恩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运输毒品罪</w:t>
      </w:r>
      <w:r w:rsidRPr="008A2BE0">
        <w:rPr>
          <w:rFonts w:ascii="仿宋" w:eastAsia="仿宋" w:hAnsi="仿宋" w:hint="eastAsia"/>
        </w:rPr>
        <w:t>，判处有期徒刑</w:t>
      </w:r>
      <w:r w:rsidRPr="00F934E8">
        <w:rPr>
          <w:rFonts w:ascii="仿宋" w:eastAsia="仿宋" w:hAnsi="仿宋"/>
          <w:noProof/>
        </w:rPr>
        <w:t>十五年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五年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没收个人财产50000元。</w:t>
      </w:r>
      <w:r w:rsidRPr="008A2BE0">
        <w:rPr>
          <w:rFonts w:ascii="仿宋" w:eastAsia="仿宋" w:hAnsi="仿宋" w:hint="eastAsia"/>
        </w:rPr>
        <w:t>刑期自</w:t>
      </w:r>
      <w:r w:rsidRPr="00F934E8">
        <w:rPr>
          <w:rFonts w:ascii="仿宋" w:eastAsia="仿宋" w:hAnsi="仿宋"/>
          <w:noProof/>
        </w:rPr>
        <w:t>2017年11月25日</w:t>
      </w:r>
      <w:r w:rsidRPr="008A2BE0">
        <w:rPr>
          <w:rFonts w:ascii="仿宋" w:eastAsia="仿宋" w:hAnsi="仿宋" w:hint="eastAsia"/>
        </w:rPr>
        <w:t>起至</w:t>
      </w:r>
      <w:r w:rsidRPr="00F934E8">
        <w:rPr>
          <w:rFonts w:ascii="仿宋" w:eastAsia="仿宋" w:hAnsi="仿宋"/>
          <w:noProof/>
        </w:rPr>
        <w:t>2032年11月24日</w:t>
      </w:r>
      <w:r w:rsidRPr="008A2BE0">
        <w:rPr>
          <w:rFonts w:ascii="仿宋" w:eastAsia="仿宋" w:hAnsi="仿宋" w:hint="eastAsia"/>
        </w:rPr>
        <w:t>止。</w:t>
      </w:r>
    </w:p>
    <w:p w:rsidR="00C752D9" w:rsidRPr="008A2BE0" w:rsidRDefault="00C752D9" w:rsidP="00C752D9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2019年1月9日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C752D9" w:rsidRPr="008A2BE0" w:rsidRDefault="00C752D9" w:rsidP="00C752D9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8A2BE0">
        <w:rPr>
          <w:rFonts w:ascii="仿宋" w:eastAsia="仿宋" w:hAnsi="仿宋" w:hint="eastAsia"/>
          <w:noProof/>
        </w:rPr>
        <w:t>服刑期间执行刑期变动情况：</w:t>
      </w:r>
      <w:r>
        <w:rPr>
          <w:rFonts w:ascii="仿宋" w:eastAsia="仿宋" w:hAnsi="仿宋" w:hint="eastAsia"/>
          <w:noProof/>
        </w:rPr>
        <w:t>无</w:t>
      </w:r>
      <w:r>
        <w:rPr>
          <w:rFonts w:ascii="仿宋" w:eastAsia="仿宋" w:hAnsi="仿宋"/>
          <w:noProof/>
        </w:rPr>
        <w:t>。</w:t>
      </w:r>
    </w:p>
    <w:p w:rsidR="00C752D9" w:rsidRPr="001504AC" w:rsidRDefault="00C752D9" w:rsidP="00C752D9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1504AC">
        <w:rPr>
          <w:rFonts w:ascii="仿宋" w:eastAsia="仿宋" w:hAnsi="仿宋" w:hint="eastAsia"/>
          <w:noProof/>
        </w:rPr>
        <w:t>该犯在服刑改造期间确有悔改表现，具体事实如下：</w:t>
      </w:r>
    </w:p>
    <w:p w:rsidR="00C752D9" w:rsidRPr="001504AC" w:rsidRDefault="00C752D9" w:rsidP="00C752D9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1504AC">
        <w:rPr>
          <w:rFonts w:ascii="仿宋" w:eastAsia="仿宋" w:hAnsi="仿宋" w:hint="eastAsia"/>
          <w:noProof/>
        </w:rPr>
        <w:t>一、认罪悔罪、遵守法律法规及监规方面：该犯自入监以来，做到认罪服法，遵守监规纪律，服从管教，严格以《监狱服刑人员行为规范》要求和约束自己的言行，改造态度端正。</w:t>
      </w:r>
    </w:p>
    <w:p w:rsidR="00C752D9" w:rsidRPr="008A2BE0" w:rsidRDefault="00C752D9" w:rsidP="00C752D9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C752D9" w:rsidRPr="008A2BE0" w:rsidRDefault="00C752D9" w:rsidP="00C752D9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2019年8月欠产扣11.84分，2019年12月欠产扣5.76分，2020</w:t>
      </w:r>
      <w:r>
        <w:rPr>
          <w:rFonts w:ascii="仿宋" w:eastAsia="仿宋" w:hAnsi="仿宋" w:hint="eastAsia"/>
          <w:szCs w:val="32"/>
        </w:rPr>
        <w:lastRenderedPageBreak/>
        <w:t>年1月欠产扣6.59分，2020年2月欠产扣1.64分，2020年3月欠产扣3.8分。</w:t>
      </w:r>
    </w:p>
    <w:p w:rsidR="00C752D9" w:rsidRPr="008A2BE0" w:rsidRDefault="00C752D9" w:rsidP="00C752D9">
      <w:pPr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没收个人财产50000元</w:t>
      </w:r>
      <w:r>
        <w:rPr>
          <w:rFonts w:ascii="仿宋" w:eastAsia="仿宋" w:hAnsi="仿宋" w:hint="eastAsia"/>
          <w:noProof/>
        </w:rPr>
        <w:t>，未履行</w:t>
      </w:r>
      <w:r w:rsidRPr="00F934E8">
        <w:rPr>
          <w:rFonts w:ascii="仿宋" w:eastAsia="仿宋" w:hAnsi="仿宋"/>
          <w:noProof/>
        </w:rPr>
        <w:t>。月均消费81.75元，狱内账户余额245.82元。</w:t>
      </w:r>
    </w:p>
    <w:p w:rsidR="00C752D9" w:rsidRPr="008A2BE0" w:rsidRDefault="00C752D9" w:rsidP="00C752D9">
      <w:pPr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2019年3月19日至2019年9月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获1个表扬；2019年10月至2020年3月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获1个表扬；2020年4月至2020年8月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获1个表扬；2020年9月至2021年2月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C752D9" w:rsidRPr="00DF4889" w:rsidRDefault="00C752D9" w:rsidP="00C752D9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[2022]172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C752D9" w:rsidRPr="00DF4889" w:rsidRDefault="00C752D9" w:rsidP="00C752D9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F934E8">
        <w:rPr>
          <w:rFonts w:ascii="仿宋" w:eastAsia="仿宋" w:hAnsi="仿宋"/>
          <w:noProof/>
        </w:rPr>
        <w:t>穆文恩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C752D9" w:rsidRPr="00DF4889" w:rsidRDefault="00C752D9" w:rsidP="00C752D9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F934E8">
        <w:rPr>
          <w:rFonts w:ascii="仿宋" w:eastAsia="仿宋" w:hAnsi="仿宋"/>
          <w:noProof/>
        </w:rPr>
        <w:t>穆文恩</w:t>
      </w:r>
      <w:r w:rsidRPr="001504AC">
        <w:rPr>
          <w:rFonts w:ascii="仿宋" w:eastAsia="仿宋" w:hAnsi="仿宋" w:hint="eastAsia"/>
          <w:noProof/>
        </w:rPr>
        <w:t>予以减刑</w:t>
      </w:r>
      <w:r>
        <w:rPr>
          <w:rFonts w:ascii="仿宋" w:eastAsia="仿宋" w:hAnsi="仿宋" w:hint="eastAsia"/>
          <w:noProof/>
        </w:rPr>
        <w:t>六</w:t>
      </w:r>
      <w:r w:rsidRPr="001504AC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C752D9" w:rsidRPr="009A7149" w:rsidRDefault="00C752D9" w:rsidP="00C752D9">
      <w:pPr>
        <w:spacing w:line="500" w:lineRule="exact"/>
        <w:jc w:val="left"/>
        <w:rPr>
          <w:rFonts w:ascii="仿宋" w:eastAsia="仿宋" w:hAnsi="仿宋"/>
        </w:rPr>
      </w:pPr>
    </w:p>
    <w:p w:rsidR="00C752D9" w:rsidRPr="009A7149" w:rsidRDefault="00C752D9" w:rsidP="00C752D9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C752D9" w:rsidRPr="009A7149" w:rsidRDefault="00C752D9" w:rsidP="00C752D9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C752D9" w:rsidRDefault="00C752D9" w:rsidP="00C752D9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C752D9" w:rsidRDefault="00C752D9" w:rsidP="00C752D9">
      <w:pPr>
        <w:spacing w:line="500" w:lineRule="exact"/>
        <w:jc w:val="right"/>
        <w:rPr>
          <w:rFonts w:ascii="仿宋" w:eastAsia="仿宋" w:hAnsi="仿宋"/>
        </w:rPr>
      </w:pPr>
    </w:p>
    <w:p w:rsidR="00C752D9" w:rsidRDefault="00C752D9" w:rsidP="00C752D9">
      <w:pPr>
        <w:spacing w:line="500" w:lineRule="exact"/>
        <w:ind w:firstLineChars="200" w:firstLine="640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p w:rsidR="0071026E" w:rsidRPr="00C752D9" w:rsidRDefault="0071026E"/>
    <w:sectPr w:rsidR="0071026E" w:rsidRPr="00C752D9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E6" w:rsidRDefault="00DD09E6" w:rsidP="0049706D">
      <w:r>
        <w:separator/>
      </w:r>
    </w:p>
  </w:endnote>
  <w:endnote w:type="continuationSeparator" w:id="1">
    <w:p w:rsidR="00DD09E6" w:rsidRDefault="00DD09E6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E6" w:rsidRDefault="00DD09E6" w:rsidP="0049706D">
      <w:r>
        <w:separator/>
      </w:r>
    </w:p>
  </w:footnote>
  <w:footnote w:type="continuationSeparator" w:id="1">
    <w:p w:rsidR="00DD09E6" w:rsidRDefault="00DD09E6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49706D"/>
    <w:rsid w:val="0071026E"/>
    <w:rsid w:val="00C752D9"/>
    <w:rsid w:val="00DD09E6"/>
    <w:rsid w:val="00ED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D9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2022-04-18T06:09:00Z</dcterms:modified>
</cp:coreProperties>
</file>