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(2024)遵监提请减字第340号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罪犯卿光耀，男，汉族，中专文化，贵州省贵阳市人。现在贵州省遵义监狱服刑。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2020年11月16日，贵州省贵阳市花溪区人民法院作出（2020）黔0111刑初436号刑事判决，认定卿光耀犯收买、非法提供信用卡信息罪，判处有期徒刑五年零九个月，并处罚金人民币八万元；犯非法拘禁罪，判处有期徒刑一年零四个月，总和刑期有期徒刑七年零一个月，并处罚金人民币八万元，决定执行有期徒刑六年八个月，并处罚金人民币八万元。同案不服，提出上诉。2020年11月30日，贵州省贵阳市中级人民法院作出（2020）黔01刑终514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判决发生法律效力后2020年12月21日交付贵州省金西监狱执行，2021年1月27日调入贵州省遵义监狱服刑。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服刑期间执行刑期变动情况：无。刑期2020年6月17日至2027年2月16日。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一、认罪悔罪方面：罪犯卿光耀自入监服刑以来，能服从法院判决，认罪悔罪。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二、遵守法律法规及监规方面：罪犯卿光耀自入监服刑以来，认真遵守法律法规及监规纪律，服从管教。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五、履行财产性判项方面：罚金人民币八万元(已全部缴纳)。月均消费232.76元，狱内账户余额1224.33元。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3月4日至2021年8月获1个表扬；2021年9月至2022年2月获1个表扬；2022年3月至2022年7月获1个表扬；2022年8月至2023年1月获1个表扬；2023年2月至2023年7月获1个表扬；2023年8月至2024年1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从严情形：金融犯（严重破坏金融管理秩序）；涉恶成员犯。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经审查，我院认为：罪犯卿光耀符合提请减刑条件。未发现提请减刑建议不当，同意将案件交监狱长办公会审核。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综上所述，罪犯卿光耀在服刑改造期间，能认真遵守监规，接受教育改造，确有悔改表现。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卿光耀提请减去有期徒刑六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70878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2025-03-06T08:07:09Z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