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罪犯张亚丁，男，汉族，小学文化，贵州省大方县人，现在贵州省遵义监狱服刑。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2020年7月17日，贵州省贵阳市观山湖区人民法院作出（2019）黔0115刑初507号刑事判决，认定罪犯张亚丁犯盗窃罪，判处有期徒刑九年六个月，罚金人民币10000元，退赃退赔人民币23563元。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判决发生法律效力后2020年9月27日交付贵州省金西监狱执行，2020年11月3日调入贵州省遵义监狱服刑。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服刑期间执行刑期变动情况：2023年11月15日经贵州省遵义市中级人民法院裁定减去有期徒刑六个月，罚金人民币10000元及退赃退赔人民币23563元不变。（现刑期自2019年3月16日起至2028年3月15日止）。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一、认罪悔罪方面：罪犯张亚丁自上次减刑以来，能服从法院判决，认罪悔罪。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二、遵守法律法规及监规方面：罪犯张亚丁上次减刑以来，基本遵守法律法规及监规纪律，服从管教。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三、教育改造方面：罪犯张亚丁上次减刑以来，能接受教育改造，积极参加思想、文化、职业技术教育，“三课”学习成绩合格。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四、劳动改造方面：罪犯张亚丁上次减刑以来，除在2022年10月劳动欠产，扣分5.19分外。其余时间能积极参加劳动，基本完成劳动任务，劳动态度端正。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未履行)，退赃退赔人民币23563元(未履行)；2021年11月24日贵阳市观山湖区人民法院出具执行裁定载明：被执行人确无财产可供执行，终结本次执行程序。月均消费：161.71元；狱内账户余额：882.13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11月获物质奖励1次；2022年12月至2023年5月获1个表扬；2023年6月至2023年11月获1个表扬；2023年12月至2024年5月获1个表扬；2024年6月至2024年11月获1个表扬；2024年12月至2025年5月获1个表扬；共获得5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违规及扣分情况：2022年10月劳动欠产，扣分5.19分。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经审查，我院认为，罪犯张亚丁符合提请减刑条件。未发现提请减刑建议不当，同意将案件交监狱长办公会审核。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综上所述，罪犯张亚丁自上次裁定减刑以来，能认真遵守监规，接受教育改造，确有悔改表现。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亚丁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274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2026-03-18T02:16:02Z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