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罪犯罗江华，男，汉族，初中文化，贵州省紫云苗族布依族自治县人，现在贵州省遵义监狱服刑。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4月21日，贵州省紫云苗族布依族自治县人民法院作出(2022)黔0425刑初75号刑事判决，认定罗江华犯协助组织卖淫罪，判处有期徒刑二年六个月，并处罚金人民币3万元；犯组织卖淫罪，判处有期徒刑五年十个月，并处罚金人民币8万元；犯故意伤害罪，判处有期徒刑一年六个月。数罪并罚，总和刑期为有期徒刑九年十个月，并处罚金人民币11万元。决定执行有期徒刑九年，并处罚金人民币11万元。（刑期自2022年3月10日起至2031年1月31日止），共同追缴组织卖淫违法所得139950元，共同赔偿附带民事诉讼原告人经济损失61937.8元。该犯不服，提出上诉。2023年7月13日，贵州省安顺市中级人民法院作出(2023)黔04刑终85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判决发生法律效力后2023年8月25日交付贵州省平坝监狱执行，2023年9月27日从贵州省平坝监狱调入贵州省遵义监狱服刑。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一、认罪悔罪方面：罪犯罗江华在服刑期间，能服从法院判决，认罪悔罪。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二、遵守法律法规及监规方面：罪犯罗江华在服刑期间，认真遵守法律法规及监规纪律，服从管教。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五、履行财产性判项方面：罚金110000元、三人追缴违法所得139950元、二人共同赔偿61937.8元（其中另案处理的被执行人王安已支付30000元民事赔偿）；月均消费261.99元，账户余额1309.51元。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六、考核奖励情况：2023年8月至2024年4月获1个表扬；2024年5月至2024年9月获1个表扬；2024年10月至2025年3月获1个表扬；共获得3个表扬。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从严情形：涉恶一般参加者；财产性判项未履行完毕。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经审查，我院认为，罪犯罗江华符合提请减刑条件。未发现提请减刑建议不当，同意将案件交监狱长办公会审核。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综上所述，罪犯罗江华在服刑改造期间，能认真遵守监规，接受教育改造，确有悔改表现。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江华提请减去有期徒刑四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077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2026-03-18T02:20:38Z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